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1B030" w14:textId="77777777" w:rsidR="000E6A09" w:rsidRDefault="000E6A09">
      <w:pPr>
        <w:jc w:val="center"/>
        <w:rPr>
          <w:rFonts w:eastAsia="黑体"/>
          <w:sz w:val="44"/>
          <w:szCs w:val="44"/>
        </w:rPr>
      </w:pPr>
    </w:p>
    <w:p w14:paraId="16211A73" w14:textId="77777777" w:rsidR="000E6A09" w:rsidRDefault="00000000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中山大学交通工程本科生课程</w:t>
      </w:r>
    </w:p>
    <w:p w14:paraId="0F006EAB" w14:textId="77777777" w:rsidR="000E6A09" w:rsidRDefault="000E6A09">
      <w:pPr>
        <w:jc w:val="center"/>
        <w:rPr>
          <w:rFonts w:eastAsia="黑体"/>
          <w:sz w:val="44"/>
          <w:szCs w:val="44"/>
        </w:rPr>
      </w:pPr>
    </w:p>
    <w:p w14:paraId="1EA25523" w14:textId="77777777" w:rsidR="000E6A09" w:rsidRDefault="00000000">
      <w:pPr>
        <w:jc w:val="center"/>
        <w:rPr>
          <w:rFonts w:eastAsia="黑体"/>
          <w:sz w:val="72"/>
          <w:szCs w:val="72"/>
        </w:rPr>
      </w:pPr>
      <w:r>
        <w:rPr>
          <w:rFonts w:eastAsia="黑体"/>
          <w:sz w:val="72"/>
          <w:szCs w:val="72"/>
        </w:rPr>
        <w:t>《</w:t>
      </w:r>
      <w:r>
        <w:rPr>
          <w:rFonts w:eastAsia="黑体" w:hint="eastAsia"/>
          <w:sz w:val="72"/>
          <w:szCs w:val="72"/>
        </w:rPr>
        <w:t>数据库原理</w:t>
      </w:r>
      <w:r>
        <w:rPr>
          <w:rFonts w:eastAsia="黑体"/>
          <w:sz w:val="72"/>
          <w:szCs w:val="72"/>
        </w:rPr>
        <w:t>》</w:t>
      </w:r>
    </w:p>
    <w:p w14:paraId="54A8F056" w14:textId="77777777" w:rsidR="000E6A09" w:rsidRDefault="000E6A09">
      <w:pPr>
        <w:jc w:val="center"/>
        <w:rPr>
          <w:rFonts w:eastAsia="黑体"/>
          <w:sz w:val="32"/>
          <w:szCs w:val="32"/>
        </w:rPr>
      </w:pPr>
    </w:p>
    <w:p w14:paraId="7018FE2A" w14:textId="77777777" w:rsidR="000E6A09" w:rsidRDefault="00000000">
      <w:pPr>
        <w:jc w:val="center"/>
        <w:rPr>
          <w:rFonts w:eastAsia="黑体"/>
          <w:sz w:val="72"/>
          <w:szCs w:val="72"/>
        </w:rPr>
      </w:pPr>
      <w:r>
        <w:rPr>
          <w:rFonts w:eastAsia="黑体" w:hint="eastAsia"/>
          <w:sz w:val="72"/>
          <w:szCs w:val="72"/>
        </w:rPr>
        <w:t xml:space="preserve">  </w:t>
      </w:r>
      <w:r>
        <w:rPr>
          <w:rFonts w:eastAsia="黑体" w:hint="eastAsia"/>
          <w:sz w:val="72"/>
          <w:szCs w:val="72"/>
        </w:rPr>
        <w:t>系统设计文档</w:t>
      </w:r>
    </w:p>
    <w:p w14:paraId="09DB72D1" w14:textId="77777777" w:rsidR="000E6A09" w:rsidRDefault="00000000">
      <w:pPr>
        <w:jc w:val="center"/>
        <w:rPr>
          <w:rFonts w:eastAsia="黑体"/>
          <w:sz w:val="52"/>
          <w:szCs w:val="72"/>
        </w:rPr>
      </w:pPr>
      <w:r>
        <w:rPr>
          <w:rFonts w:eastAsia="黑体" w:hint="eastAsia"/>
          <w:sz w:val="52"/>
          <w:szCs w:val="72"/>
        </w:rPr>
        <w:t>实验名：图书馆管理系统</w:t>
      </w:r>
    </w:p>
    <w:p w14:paraId="42D0826F" w14:textId="77777777" w:rsidR="000E6A09" w:rsidRDefault="00000000">
      <w:pPr>
        <w:jc w:val="center"/>
        <w:rPr>
          <w:rFonts w:eastAsia="黑体"/>
          <w:sz w:val="52"/>
          <w:szCs w:val="52"/>
        </w:rPr>
      </w:pPr>
      <w:r>
        <w:rPr>
          <w:rFonts w:eastAsia="黑体"/>
          <w:sz w:val="52"/>
          <w:szCs w:val="52"/>
        </w:rPr>
        <w:t>组长：</w:t>
      </w:r>
      <w:r>
        <w:rPr>
          <w:rFonts w:eastAsia="黑体" w:hint="eastAsia"/>
          <w:sz w:val="52"/>
          <w:szCs w:val="52"/>
        </w:rPr>
        <w:t>孙崇博</w:t>
      </w:r>
    </w:p>
    <w:p w14:paraId="5428B33D" w14:textId="77777777" w:rsidR="000E6A09" w:rsidRDefault="00000000">
      <w:pPr>
        <w:jc w:val="center"/>
        <w:rPr>
          <w:rFonts w:eastAsia="黑体"/>
          <w:sz w:val="52"/>
          <w:szCs w:val="52"/>
        </w:rPr>
      </w:pPr>
      <w:r>
        <w:rPr>
          <w:rFonts w:eastAsia="黑体" w:hint="eastAsia"/>
          <w:sz w:val="52"/>
          <w:szCs w:val="52"/>
        </w:rPr>
        <w:t>成员：蔡思远，李秉骏</w:t>
      </w:r>
    </w:p>
    <w:p w14:paraId="38711FF9" w14:textId="77777777" w:rsidR="000E6A09" w:rsidRDefault="000E6A09">
      <w:pPr>
        <w:jc w:val="center"/>
        <w:rPr>
          <w:rFonts w:eastAsia="黑体"/>
          <w:sz w:val="72"/>
          <w:szCs w:val="72"/>
        </w:rPr>
      </w:pPr>
    </w:p>
    <w:p w14:paraId="66E4741D" w14:textId="77777777" w:rsidR="000E6A09" w:rsidRDefault="00000000">
      <w:pPr>
        <w:rPr>
          <w:rFonts w:ascii="Times New Roman" w:eastAsia="宋体" w:hAnsi="Times New Roman" w:cs="Times New Roman"/>
        </w:rPr>
        <w:sectPr w:rsidR="000E6A09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D6217" wp14:editId="5758DDBA">
                <wp:simplePos x="0" y="0"/>
                <wp:positionH relativeFrom="column">
                  <wp:posOffset>2959735</wp:posOffset>
                </wp:positionH>
                <wp:positionV relativeFrom="paragraph">
                  <wp:posOffset>583565</wp:posOffset>
                </wp:positionV>
                <wp:extent cx="3271520" cy="513080"/>
                <wp:effectExtent l="4445" t="4445" r="15875" b="1587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102735" y="8214995"/>
                          <a:ext cx="3271520" cy="5130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CB84F5" w14:textId="77777777" w:rsidR="000E6A09" w:rsidRDefault="00000000">
                            <w:pPr>
                              <w:jc w:val="right"/>
                              <w:rPr>
                                <w:rFonts w:eastAsia="汉仪正圆 55简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2024 年 7 月16 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233.05pt;margin-top:45.95pt;height:40.4pt;width:257.6pt;z-index:251659264;mso-width-relative:page;mso-height-relative:page;" filled="f" stroked="t" coordsize="21600,21600" o:gfxdata="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CIiw0HaAAAACgEAAA8AAAAAAAAAAQAgAAAAIgAAAGRycy9kb3ducmV2Lnht&#10;bFBLAQIUABQAAAAIAIdO4kD0rWXcaQIAALQEAAAOAAAAAAAAAAEAIAAAACkBAABkcnMvZTJvRG9j&#10;LnhtbFBLBQYAAAAABgAGAFkBAAAEBgAAAAA=&#10;">
                <v:fill on="f" focussize="0,0"/>
                <v:stroke weight="0.5pt" color="#FFFFFF [3212]" miterlimit="8" joinstyle="miter"/>
                <v:imagedata o:title=""/>
                <o:lock v:ext="edit" aspectratio="f"/>
                <v:textbox>
                  <w:txbxContent>
                    <w:p w14:paraId="4BBF256A">
                      <w:pPr>
                        <w:jc w:val="right"/>
                        <w:rPr>
                          <w:rFonts w:eastAsia="汉仪正圆 55简"/>
                        </w:rPr>
                      </w:pPr>
                      <w:r>
                        <w:rPr>
                          <w:rFonts w:hint="eastAsia"/>
                        </w:rPr>
                        <w:t>2024 年 7 月16 日</w:t>
                      </w:r>
                    </w:p>
                  </w:txbxContent>
                </v:textbox>
              </v:shape>
            </w:pict>
          </mc:Fallback>
        </mc:AlternateContent>
      </w:r>
    </w:p>
    <w:bookmarkStart w:id="0" w:name="_Toc104902847" w:displacedByCustomXml="next"/>
    <w:sdt>
      <w:sdtPr>
        <w:rPr>
          <w:rFonts w:ascii="宋体" w:eastAsia="宋体" w:hAnsi="宋体"/>
          <w:b w:val="0"/>
          <w:kern w:val="2"/>
          <w:sz w:val="21"/>
        </w:rPr>
        <w:id w:val="147476250"/>
        <w15:color w:val="DBDBDB"/>
        <w:docPartObj>
          <w:docPartGallery w:val="Table of Contents"/>
          <w:docPartUnique/>
        </w:docPartObj>
      </w:sdtPr>
      <w:sdtEndPr>
        <w:rPr>
          <w:rFonts w:ascii="Times New Roman" w:eastAsiaTheme="minorEastAsia" w:hAnsi="Times New Roman"/>
        </w:rPr>
      </w:sdtEndPr>
      <w:sdtContent>
        <w:p w14:paraId="65476283" w14:textId="77777777" w:rsidR="000E6A09" w:rsidRDefault="00000000">
          <w:pPr>
            <w:pStyle w:val="1"/>
            <w:pageBreakBefore/>
            <w:spacing w:before="175" w:after="175"/>
            <w:rPr>
              <w:color w:val="000000"/>
            </w:rPr>
          </w:pPr>
          <w:r>
            <w:rPr>
              <w:rFonts w:hint="eastAsia"/>
              <w:color w:val="000000"/>
            </w:rPr>
            <w:t>1</w:t>
          </w:r>
          <w:r>
            <w:rPr>
              <w:color w:val="000000"/>
            </w:rPr>
            <w:t xml:space="preserve">. </w:t>
          </w:r>
          <w:r>
            <w:rPr>
              <w:rFonts w:hint="eastAsia"/>
              <w:color w:val="000000"/>
            </w:rPr>
            <w:t>数据库环境说明</w:t>
          </w:r>
          <w:bookmarkEnd w:id="0"/>
        </w:p>
        <w:p w14:paraId="7E9B1D98" w14:textId="77777777" w:rsidR="000E6A09" w:rsidRDefault="00000000">
          <w:pPr>
            <w:spacing w:beforeLines="50" w:before="156" w:afterLines="50" w:after="156"/>
            <w:ind w:firstLineChars="150" w:firstLine="360"/>
            <w:rPr>
              <w:rFonts w:ascii="宋体" w:hAnsi="宋体"/>
              <w:sz w:val="24"/>
            </w:rPr>
          </w:pPr>
          <w:r>
            <w:rPr>
              <w:rFonts w:ascii="宋体" w:hAnsi="宋体" w:hint="eastAsia"/>
              <w:sz w:val="24"/>
            </w:rPr>
            <w:t>操作系统：</w:t>
          </w:r>
          <w:r>
            <w:rPr>
              <w:rFonts w:ascii="宋体" w:hAnsi="宋体" w:hint="eastAsia"/>
              <w:sz w:val="24"/>
            </w:rPr>
            <w:t xml:space="preserve">Windows </w:t>
          </w:r>
          <w:r>
            <w:rPr>
              <w:rFonts w:ascii="宋体" w:hAnsi="宋体"/>
              <w:sz w:val="24"/>
            </w:rPr>
            <w:t>1</w:t>
          </w:r>
          <w:r>
            <w:rPr>
              <w:rFonts w:ascii="宋体" w:hAnsi="宋体" w:hint="eastAsia"/>
              <w:sz w:val="24"/>
            </w:rPr>
            <w:t>1</w:t>
          </w:r>
        </w:p>
        <w:p w14:paraId="1FCB408A" w14:textId="77777777" w:rsidR="000E6A09" w:rsidRDefault="00000000">
          <w:pPr>
            <w:spacing w:beforeLines="50" w:before="156" w:afterLines="50" w:after="156"/>
            <w:ind w:firstLineChars="150" w:firstLine="360"/>
            <w:rPr>
              <w:rFonts w:ascii="宋体" w:hAnsi="宋体"/>
              <w:sz w:val="24"/>
            </w:rPr>
          </w:pPr>
          <w:r>
            <w:rPr>
              <w:rFonts w:ascii="宋体" w:hAnsi="宋体" w:hint="eastAsia"/>
              <w:sz w:val="24"/>
            </w:rPr>
            <w:t>数据库系统：</w:t>
          </w:r>
          <w:r>
            <w:rPr>
              <w:rFonts w:ascii="宋体" w:hAnsi="宋体" w:hint="eastAsia"/>
              <w:sz w:val="24"/>
            </w:rPr>
            <w:t>Microsoft SqlServer 2019</w:t>
          </w:r>
        </w:p>
        <w:p w14:paraId="5377AC66" w14:textId="77777777" w:rsidR="000E6A09" w:rsidRDefault="00000000">
          <w:pPr>
            <w:spacing w:beforeLines="50" w:before="156" w:afterLines="50" w:after="156"/>
            <w:ind w:firstLineChars="150" w:firstLine="360"/>
            <w:rPr>
              <w:rFonts w:ascii="宋体" w:hAnsi="宋体"/>
              <w:sz w:val="24"/>
            </w:rPr>
          </w:pPr>
          <w:r>
            <w:rPr>
              <w:rFonts w:ascii="宋体" w:hAnsi="宋体" w:hint="eastAsia"/>
              <w:sz w:val="24"/>
            </w:rPr>
            <w:t>编程语言：编程语言：</w:t>
          </w:r>
          <w:r>
            <w:rPr>
              <w:rFonts w:ascii="宋体" w:hAnsi="宋体" w:hint="eastAsia"/>
              <w:sz w:val="24"/>
            </w:rPr>
            <w:t>Java</w:t>
          </w:r>
        </w:p>
        <w:p w14:paraId="311D9CB9" w14:textId="77777777" w:rsidR="000E6A09" w:rsidRDefault="00000000">
          <w:pPr>
            <w:spacing w:beforeLines="50" w:before="156" w:afterLines="50" w:after="156"/>
            <w:ind w:firstLineChars="150" w:firstLine="360"/>
            <w:rPr>
              <w:rFonts w:ascii="宋体" w:hAnsi="宋体"/>
              <w:sz w:val="24"/>
            </w:rPr>
          </w:pPr>
          <w:r>
            <w:rPr>
              <w:rFonts w:ascii="宋体" w:hAnsi="宋体" w:hint="eastAsia"/>
              <w:sz w:val="24"/>
            </w:rPr>
            <w:t>开发环境：</w:t>
          </w:r>
          <w:r>
            <w:rPr>
              <w:rFonts w:ascii="宋体" w:hAnsi="宋体" w:hint="eastAsia"/>
              <w:sz w:val="24"/>
            </w:rPr>
            <w:t>Visual Studio</w:t>
          </w:r>
        </w:p>
        <w:p w14:paraId="58122C9D" w14:textId="77777777" w:rsidR="000E6A09" w:rsidRDefault="00000000">
          <w:pPr>
            <w:spacing w:line="360" w:lineRule="auto"/>
            <w:ind w:firstLineChars="100" w:firstLine="240"/>
            <w:rPr>
              <w:rFonts w:ascii="Times New Roman" w:hAnsi="Times New Roman"/>
              <w:sz w:val="24"/>
            </w:rPr>
          </w:pPr>
          <w:r>
            <w:rPr>
              <w:rFonts w:ascii="宋体" w:hAnsi="宋体" w:hint="eastAsia"/>
              <w:sz w:val="24"/>
            </w:rPr>
            <w:t>设计工具：</w:t>
          </w:r>
          <w:r>
            <w:rPr>
              <w:rFonts w:ascii="Times New Roman" w:hAnsi="Times New Roman" w:hint="eastAsia"/>
              <w:sz w:val="24"/>
            </w:rPr>
            <w:t>Eclipse</w:t>
          </w:r>
        </w:p>
        <w:p w14:paraId="4C4660D8" w14:textId="77777777" w:rsidR="000E6A09" w:rsidRDefault="000E6A09">
          <w:pPr>
            <w:spacing w:beforeLines="50" w:before="156" w:afterLines="50" w:after="156"/>
            <w:ind w:firstLineChars="150" w:firstLine="360"/>
            <w:rPr>
              <w:rFonts w:ascii="宋体" w:hAnsi="宋体"/>
              <w:sz w:val="24"/>
            </w:rPr>
          </w:pPr>
        </w:p>
        <w:p w14:paraId="42FE2831" w14:textId="77777777" w:rsidR="000E6A09" w:rsidRDefault="00000000">
          <w:pPr>
            <w:rPr>
              <w:rFonts w:ascii="Times New Roman" w:hAnsi="Times New Roman"/>
              <w:b/>
              <w:sz w:val="32"/>
            </w:rPr>
          </w:pPr>
        </w:p>
      </w:sdtContent>
    </w:sdt>
    <w:p w14:paraId="2B58C4F5" w14:textId="77777777" w:rsidR="000E6A09" w:rsidRDefault="00000000">
      <w:pPr>
        <w:pStyle w:val="1"/>
        <w:numPr>
          <w:ilvl w:val="0"/>
          <w:numId w:val="8"/>
        </w:numPr>
        <w:spacing w:before="175" w:after="175"/>
        <w:rPr>
          <w:color w:val="000000"/>
        </w:rPr>
      </w:pPr>
      <w:bookmarkStart w:id="1" w:name="_Toc104902848"/>
      <w:r>
        <w:rPr>
          <w:rFonts w:hint="eastAsia"/>
          <w:color w:val="000000"/>
        </w:rPr>
        <w:t>数据库的命名规则</w:t>
      </w:r>
      <w:bookmarkEnd w:id="1"/>
    </w:p>
    <w:p w14:paraId="0788A6BA" w14:textId="77777777" w:rsidR="000E6A09" w:rsidRDefault="00000000">
      <w:pPr>
        <w:spacing w:beforeLines="50" w:before="156" w:afterLines="50" w:after="156" w:line="300" w:lineRule="auto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系统名为</w:t>
      </w:r>
      <w:r>
        <w:rPr>
          <w:rFonts w:ascii="宋体" w:hAnsi="宋体" w:hint="eastAsia"/>
          <w:sz w:val="24"/>
        </w:rPr>
        <w:t>ExamManage</w:t>
      </w:r>
      <w:r>
        <w:rPr>
          <w:rFonts w:ascii="宋体" w:hAnsi="宋体" w:hint="eastAsia"/>
          <w:sz w:val="24"/>
        </w:rPr>
        <w:t>，则数据库命名为</w:t>
      </w:r>
      <w:r>
        <w:rPr>
          <w:rFonts w:ascii="宋体" w:hAnsi="宋体" w:hint="eastAsia"/>
          <w:sz w:val="24"/>
        </w:rPr>
        <w:t>ExamManage</w:t>
      </w:r>
      <w:r>
        <w:rPr>
          <w:rFonts w:ascii="宋体" w:hAnsi="宋体" w:hint="eastAsia"/>
          <w:sz w:val="24"/>
        </w:rPr>
        <w:t>。</w:t>
      </w:r>
    </w:p>
    <w:p w14:paraId="2070D822" w14:textId="77777777" w:rsidR="000E6A09" w:rsidRDefault="00000000">
      <w:pPr>
        <w:spacing w:beforeLines="50" w:before="156" w:afterLines="50" w:after="156" w:line="300" w:lineRule="auto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数据库表命名规范，表名长度不能超过</w:t>
      </w:r>
      <w:r>
        <w:rPr>
          <w:rFonts w:ascii="宋体" w:hAnsi="宋体" w:hint="eastAsia"/>
          <w:sz w:val="24"/>
        </w:rPr>
        <w:t>30</w:t>
      </w:r>
      <w:r>
        <w:rPr>
          <w:rFonts w:ascii="宋体" w:hAnsi="宋体" w:hint="eastAsia"/>
          <w:sz w:val="24"/>
        </w:rPr>
        <w:t>个字符，表名中含有单词全部采用复数形式，单词首字母要大写，多个单词首个单词用缩写。</w:t>
      </w:r>
    </w:p>
    <w:p w14:paraId="24204A6C" w14:textId="77777777" w:rsidR="000E6A09" w:rsidRDefault="00000000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数据库字段命名规范，表别名</w:t>
      </w:r>
      <w:r>
        <w:rPr>
          <w:rFonts w:ascii="宋体" w:hAnsi="宋体" w:hint="eastAsia"/>
          <w:sz w:val="24"/>
        </w:rPr>
        <w:t>+</w:t>
      </w:r>
      <w:r>
        <w:rPr>
          <w:rFonts w:ascii="宋体" w:hAnsi="宋体" w:hint="eastAsia"/>
          <w:sz w:val="24"/>
        </w:rPr>
        <w:t>单词，每个单词首字母都大写</w:t>
      </w:r>
    </w:p>
    <w:p w14:paraId="05D3E250" w14:textId="77777777" w:rsidR="000E6A09" w:rsidRDefault="00000000">
      <w:pPr>
        <w:pStyle w:val="1"/>
        <w:numPr>
          <w:ilvl w:val="0"/>
          <w:numId w:val="8"/>
        </w:numPr>
        <w:spacing w:before="175" w:after="175"/>
        <w:rPr>
          <w:color w:val="000000"/>
        </w:rPr>
      </w:pPr>
      <w:bookmarkStart w:id="2" w:name="_Toc14340"/>
      <w:bookmarkStart w:id="3" w:name="_Toc136"/>
      <w:bookmarkStart w:id="4" w:name="_Toc27143"/>
      <w:r>
        <w:rPr>
          <w:rFonts w:hint="eastAsia"/>
          <w:color w:val="000000"/>
        </w:rPr>
        <w:t>概念设计</w:t>
      </w:r>
    </w:p>
    <w:p w14:paraId="2C9DB8B5" w14:textId="77777777" w:rsidR="000E6A09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r>
        <w:rPr>
          <w:rFonts w:ascii="Times New Roman" w:hAnsi="Times New Roman" w:hint="eastAsia"/>
        </w:rPr>
        <w:t>需求分析</w:t>
      </w:r>
    </w:p>
    <w:p w14:paraId="39C3C096" w14:textId="77777777" w:rsidR="000E6A09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r>
        <w:rPr>
          <w:rFonts w:ascii="Times New Roman" w:hAnsi="Times New Roman" w:hint="eastAsia"/>
        </w:rPr>
        <w:t>系统背景</w:t>
      </w:r>
      <w:bookmarkEnd w:id="2"/>
      <w:bookmarkEnd w:id="3"/>
      <w:bookmarkEnd w:id="4"/>
    </w:p>
    <w:p w14:paraId="25C00340" w14:textId="77777777" w:rsidR="000E6A09" w:rsidRDefault="0000000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随着数字化和信息化时代的到来，传统的图书馆管理方式已经逐渐无法满足</w:t>
      </w:r>
      <w:r>
        <w:rPr>
          <w:rFonts w:cs="Times New Roman" w:hint="eastAsia"/>
          <w:sz w:val="24"/>
        </w:rPr>
        <w:lastRenderedPageBreak/>
        <w:t>日益增长的需求。传统的图书管理依赖于人工操作，包括图书的分类、借阅、归还、统计等工作，不仅效率低下，而且容易出错。随着图书馆规模的扩大和读者需求的多样化，这种管理方式已经显得力不从心。因此，图书管理系统的开发变得尤为重要和迫切。</w:t>
      </w:r>
    </w:p>
    <w:p w14:paraId="52497009" w14:textId="77777777" w:rsidR="000E6A09" w:rsidRDefault="0000000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传统的图书管理方式需要手动记录、查询和统计图书信息，这些工作不仅繁琐，而且容易出错。图书管理系统通过自动化的方式，能够自动完成这些工作，显著提高了管理效率和准确性。系统可以实时更新图书的借阅状态、库存数量等信息，方便管理人员快速掌握图书馆的整体情况。</w:t>
      </w:r>
    </w:p>
    <w:p w14:paraId="665BF58A" w14:textId="77777777" w:rsidR="000E6A09" w:rsidRDefault="00000000">
      <w:pPr>
        <w:spacing w:line="360" w:lineRule="auto"/>
        <w:ind w:firstLine="482"/>
        <w:rPr>
          <w:rFonts w:cs="Times New Roman"/>
          <w:sz w:val="24"/>
        </w:rPr>
      </w:pPr>
      <w:r>
        <w:rPr>
          <w:rFonts w:cs="Times New Roman" w:hint="eastAsia"/>
          <w:sz w:val="24"/>
        </w:rPr>
        <w:t>图书管理系统通过电子化的方式提供图书查询和借阅服务，极大地方便了用户。用户可以通过系统随时随地查询图书馆的藏书情况、预约借书、续借图书等操作，无需亲自前往图书馆。这不仅节省了用户的时间和精力，也提升了他们的阅读体验。</w:t>
      </w:r>
    </w:p>
    <w:p w14:paraId="70E79B07" w14:textId="77777777" w:rsidR="000E6A09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5" w:name="_Toc21693"/>
      <w:bookmarkStart w:id="6" w:name="_Toc30941"/>
      <w:bookmarkStart w:id="7" w:name="_Toc26924"/>
      <w:r>
        <w:rPr>
          <w:rFonts w:ascii="Times New Roman" w:hAnsi="Times New Roman" w:hint="eastAsia"/>
        </w:rPr>
        <w:t>系统功能</w:t>
      </w:r>
      <w:bookmarkEnd w:id="5"/>
      <w:bookmarkEnd w:id="6"/>
      <w:bookmarkEnd w:id="7"/>
    </w:p>
    <w:p w14:paraId="00334AF7" w14:textId="77777777" w:rsidR="000E6A09" w:rsidRDefault="00000000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本系统将开发一个图书管理系统。该系统的主要分为3个用户（管理员，游客和用户），其功能如下：</w:t>
      </w:r>
    </w:p>
    <w:p w14:paraId="4ACF9D1A" w14:textId="77777777" w:rsidR="000E6A09" w:rsidRDefault="00000000">
      <w:pPr>
        <w:numPr>
          <w:ilvl w:val="0"/>
          <w:numId w:val="9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读者：</w:t>
      </w:r>
    </w:p>
    <w:p w14:paraId="19CAD134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借阅图书：首先登录系统，选择需要借阅的图书信息进行借阅</w:t>
      </w:r>
    </w:p>
    <w:p w14:paraId="14C88931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查看借阅信息：查看个人的图书借阅信息</w:t>
      </w:r>
    </w:p>
    <w:p w14:paraId="6C43D359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归还图书：选择对应的借阅信息，并进行归还</w:t>
      </w:r>
    </w:p>
    <w:p w14:paraId="010FE02B" w14:textId="77777777" w:rsidR="000E6A09" w:rsidRDefault="00000000">
      <w:pPr>
        <w:numPr>
          <w:ilvl w:val="0"/>
          <w:numId w:val="9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管理员：</w:t>
      </w:r>
    </w:p>
    <w:p w14:paraId="59177536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管理图书信息：对图书的增删改查</w:t>
      </w:r>
    </w:p>
    <w:p w14:paraId="73F87D2B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lastRenderedPageBreak/>
        <w:t>管理读者信息：查看读者信息，并可以注销读者信息</w:t>
      </w:r>
    </w:p>
    <w:p w14:paraId="1EE6DD26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管理借阅信息：可以根据读者编号进行借阅信息的搜索</w:t>
      </w:r>
    </w:p>
    <w:p w14:paraId="19BEBE51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管理出版社信息，对出版社的增删改查</w:t>
      </w:r>
    </w:p>
    <w:p w14:paraId="4597F627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管理书籍类别信息：对书籍类别的增删改查</w:t>
      </w:r>
    </w:p>
    <w:p w14:paraId="71CB1001" w14:textId="77777777" w:rsidR="000E6A09" w:rsidRDefault="00000000">
      <w:pPr>
        <w:numPr>
          <w:ilvl w:val="0"/>
          <w:numId w:val="9"/>
        </w:num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游客：</w:t>
      </w:r>
    </w:p>
    <w:p w14:paraId="1631EE67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sz w:val="24"/>
        </w:rPr>
      </w:pPr>
      <w:r>
        <w:rPr>
          <w:rFonts w:hint="eastAsia"/>
          <w:sz w:val="24"/>
        </w:rPr>
        <w:t>查询图书信息</w:t>
      </w:r>
    </w:p>
    <w:p w14:paraId="14939872" w14:textId="77777777" w:rsidR="000E6A09" w:rsidRDefault="00000000">
      <w:pPr>
        <w:numPr>
          <w:ilvl w:val="1"/>
          <w:numId w:val="9"/>
        </w:numPr>
        <w:spacing w:line="360" w:lineRule="auto"/>
        <w:ind w:left="420" w:firstLine="420"/>
        <w:rPr>
          <w:rFonts w:ascii="Times New Roman" w:eastAsia="宋体" w:hAnsi="Times New Roman" w:cs="Times New Roman"/>
          <w:sz w:val="24"/>
        </w:rPr>
      </w:pPr>
      <w:r>
        <w:rPr>
          <w:rFonts w:hint="eastAsia"/>
          <w:sz w:val="24"/>
        </w:rPr>
        <w:t>申请成为读者</w:t>
      </w:r>
    </w:p>
    <w:p w14:paraId="7D4C1BA3" w14:textId="77777777" w:rsidR="000E6A09" w:rsidRDefault="00000000">
      <w:pPr>
        <w:spacing w:line="360" w:lineRule="auto"/>
        <w:ind w:firstLine="482"/>
        <w:rPr>
          <w:rFonts w:ascii="Times New Roman" w:eastAsia="宋体" w:hAnsi="Times New Roman" w:cs="Times New Roman"/>
          <w:sz w:val="24"/>
        </w:rPr>
      </w:pPr>
      <w:r>
        <w:rPr>
          <w:rFonts w:cs="Times New Roman" w:hint="eastAsia"/>
          <w:sz w:val="24"/>
        </w:rPr>
        <w:t>因此，其功能结构图如下：</w:t>
      </w:r>
    </w:p>
    <w:p w14:paraId="6BCD2E54" w14:textId="77777777" w:rsidR="000E6A09" w:rsidRDefault="00330F4B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object w:dxaOrig="4298" w:dyaOrig="3251" w14:anchorId="073F0C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alt="" style="width:214.9pt;height:162.55pt;mso-width-percent:0;mso-height-percent:0;mso-width-percent:0;mso-height-percent:0" o:ole="">
            <v:imagedata r:id="rId10" o:title=""/>
            <o:lock v:ext="edit" aspectratio="f"/>
          </v:shape>
          <o:OLEObject Type="Embed" ProgID="Visio.Drawing.11" ShapeID="_x0000_i1031" DrawAspect="Content" ObjectID="_1782755936" r:id="rId11"/>
        </w:object>
      </w:r>
    </w:p>
    <w:p w14:paraId="39773EEF" w14:textId="77777777" w:rsidR="000E6A09" w:rsidRDefault="00000000">
      <w:pPr>
        <w:pStyle w:val="1"/>
        <w:numPr>
          <w:ilvl w:val="0"/>
          <w:numId w:val="8"/>
        </w:numPr>
        <w:spacing w:before="175" w:after="175"/>
        <w:rPr>
          <w:color w:val="000000"/>
        </w:rPr>
      </w:pPr>
      <w:bookmarkStart w:id="8" w:name="_Toc104902850"/>
      <w:r>
        <w:rPr>
          <w:rFonts w:hint="eastAsia"/>
          <w:color w:val="000000"/>
        </w:rPr>
        <w:t>概念设计</w:t>
      </w:r>
      <w:bookmarkEnd w:id="8"/>
    </w:p>
    <w:p w14:paraId="2EB61863" w14:textId="77777777" w:rsidR="000E6A09" w:rsidRDefault="000E6A09">
      <w:pPr>
        <w:spacing w:line="360" w:lineRule="auto"/>
        <w:rPr>
          <w:rFonts w:ascii="Times New Roman" w:hAnsi="Times New Roman"/>
        </w:rPr>
      </w:pPr>
    </w:p>
    <w:p w14:paraId="1AD26555" w14:textId="77777777" w:rsidR="000E6A09" w:rsidRDefault="00000000">
      <w:pPr>
        <w:pStyle w:val="31"/>
        <w:tabs>
          <w:tab w:val="left" w:pos="312"/>
        </w:tabs>
        <w:rPr>
          <w:rFonts w:ascii="Times New Roman" w:hAnsi="Times New Roman"/>
          <w:sz w:val="24"/>
        </w:rPr>
      </w:pPr>
      <w:bookmarkStart w:id="9" w:name="_Toc13305"/>
      <w:bookmarkStart w:id="10" w:name="_Toc12336"/>
      <w:bookmarkStart w:id="11" w:name="_Toc16601"/>
      <w:bookmarkStart w:id="12" w:name="_Toc7466"/>
      <w:r>
        <w:rPr>
          <w:rFonts w:ascii="Times New Roman" w:hAnsi="Times New Roman" w:hint="eastAsia"/>
          <w:sz w:val="24"/>
        </w:rPr>
        <w:t>4.1</w:t>
      </w:r>
      <w:r>
        <w:rPr>
          <w:rFonts w:ascii="Times New Roman" w:hAnsi="Times New Roman" w:hint="eastAsia"/>
          <w:sz w:val="24"/>
        </w:rPr>
        <w:t>实体图</w:t>
      </w:r>
      <w:bookmarkEnd w:id="9"/>
      <w:bookmarkEnd w:id="10"/>
      <w:bookmarkEnd w:id="11"/>
      <w:bookmarkEnd w:id="12"/>
    </w:p>
    <w:p w14:paraId="14863FC7" w14:textId="77777777" w:rsidR="000E6A09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书籍的属性为：书名，书籍编号，作者，出版社编号，单价，类别编号，可借数量，馆藏数量，是否可借</w:t>
      </w:r>
    </w:p>
    <w:p w14:paraId="7D497D39" w14:textId="77777777" w:rsidR="000E6A09" w:rsidRDefault="00330F4B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808" w:dyaOrig="4867" w14:anchorId="1D4763AB">
          <v:shape id="_x0000_i1030" type="#_x0000_t75" alt="" style="width:440.85pt;height:243.35pt;mso-width-percent:0;mso-height-percent:0;mso-width-percent:0;mso-height-percent:0" o:ole="">
            <v:imagedata r:id="rId12" o:title="" cropbottom="2763f"/>
            <o:lock v:ext="edit" aspectratio="f"/>
          </v:shape>
          <o:OLEObject Type="Embed" ProgID="Visio.Drawing.11" ShapeID="_x0000_i1030" DrawAspect="Content" ObjectID="_1782755937" r:id="rId13"/>
        </w:object>
      </w:r>
    </w:p>
    <w:p w14:paraId="0755DBF0" w14:textId="77777777" w:rsidR="000E6A09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书籍类别的属性为：编号，名称，备注</w:t>
      </w:r>
    </w:p>
    <w:p w14:paraId="03E32CC8" w14:textId="77777777" w:rsidR="000E6A09" w:rsidRDefault="00330F4B">
      <w:pPr>
        <w:pStyle w:val="2b"/>
        <w:ind w:leftChars="0" w:left="0" w:firstLineChars="0" w:firstLine="0"/>
        <w:jc w:val="center"/>
      </w:pPr>
      <w:r>
        <w:rPr>
          <w:rFonts w:ascii="宋体" w:hAnsi="宋体" w:cs="宋体"/>
          <w:noProof/>
          <w:sz w:val="24"/>
        </w:rPr>
        <w:object w:dxaOrig="7044" w:dyaOrig="4621" w14:anchorId="368E40DE">
          <v:shape id="_x0000_i1029" type="#_x0000_t75" alt="" style="width:352.2pt;height:231.3pt;mso-width-percent:0;mso-height-percent:0;mso-width-percent:0;mso-height-percent:0" o:ole="">
            <v:imagedata r:id="rId14" o:title="" cropbottom="6097f"/>
            <o:lock v:ext="edit" aspectratio="f"/>
          </v:shape>
          <o:OLEObject Type="Embed" ProgID="Visio.Drawing.11" ShapeID="_x0000_i1029" DrawAspect="Content" ObjectID="_1782755938" r:id="rId15"/>
        </w:object>
      </w:r>
    </w:p>
    <w:p w14:paraId="3D3996AD" w14:textId="77777777" w:rsidR="000E6A09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出版社的属性为：出版社编号，名字，负责人，联系电话，具体位置</w:t>
      </w:r>
    </w:p>
    <w:p w14:paraId="65563028" w14:textId="77777777" w:rsidR="000E6A09" w:rsidRDefault="00330F4B">
      <w:pPr>
        <w:pStyle w:val="2b"/>
        <w:ind w:leftChars="0" w:left="0" w:firstLineChars="0" w:firstLine="0"/>
      </w:pPr>
      <w:r>
        <w:rPr>
          <w:rFonts w:ascii="宋体" w:hAnsi="宋体" w:cs="宋体"/>
          <w:noProof/>
          <w:sz w:val="24"/>
        </w:rPr>
        <w:object w:dxaOrig="8276" w:dyaOrig="5411" w14:anchorId="6C592932">
          <v:shape id="_x0000_i1028" type="#_x0000_t75" alt="" style="width:413.4pt;height:270.55pt;mso-width-percent:0;mso-height-percent:0;mso-width-percent:0;mso-height-percent:0" o:ole="">
            <v:imagedata r:id="rId16" o:title="" cropbottom="6097f"/>
            <o:lock v:ext="edit" aspectratio="f"/>
          </v:shape>
          <o:OLEObject Type="Embed" ProgID="Visio.Drawing.11" ShapeID="_x0000_i1028" DrawAspect="Content" ObjectID="_1782755939" r:id="rId17"/>
        </w:object>
      </w:r>
    </w:p>
    <w:p w14:paraId="3682490C" w14:textId="77777777" w:rsidR="000E6A09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管理员的属性为：登录名，密码，身份证，手机号，职位</w:t>
      </w:r>
    </w:p>
    <w:p w14:paraId="3F391505" w14:textId="77777777" w:rsidR="000E6A09" w:rsidRDefault="00330F4B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  <w:r>
        <w:rPr>
          <w:rFonts w:ascii="宋体" w:hAnsi="宋体" w:cs="宋体"/>
          <w:noProof/>
          <w:sz w:val="24"/>
        </w:rPr>
        <w:object w:dxaOrig="8276" w:dyaOrig="5411" w14:anchorId="74D5295E">
          <v:shape id="_x0000_i1027" type="#_x0000_t75" alt="" style="width:413.4pt;height:270.55pt;mso-width-percent:0;mso-height-percent:0;mso-width-percent:0;mso-height-percent:0" o:ole="">
            <v:imagedata r:id="rId18" o:title="" cropbottom="6097f"/>
            <o:lock v:ext="edit" aspectratio="f"/>
          </v:shape>
          <o:OLEObject Type="Embed" ProgID="Visio.Drawing.11" ShapeID="_x0000_i1027" DrawAspect="Content" ObjectID="_1782755940" r:id="rId19"/>
        </w:object>
      </w:r>
    </w:p>
    <w:p w14:paraId="0BE83B7C" w14:textId="77777777" w:rsidR="000E6A09" w:rsidRDefault="000E6A09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673EAF47" w14:textId="77777777" w:rsidR="000E6A09" w:rsidRDefault="000E6A09">
      <w:pPr>
        <w:pStyle w:val="2b"/>
        <w:ind w:leftChars="0" w:left="0" w:firstLineChars="0" w:firstLine="0"/>
        <w:rPr>
          <w:rFonts w:ascii="宋体" w:hAnsi="宋体" w:cs="宋体"/>
          <w:sz w:val="24"/>
        </w:rPr>
      </w:pPr>
    </w:p>
    <w:p w14:paraId="6AD72F93" w14:textId="77777777" w:rsidR="000E6A09" w:rsidRDefault="000E6A09">
      <w:pPr>
        <w:pStyle w:val="2b"/>
        <w:ind w:leftChars="0" w:left="0" w:firstLineChars="0" w:firstLine="0"/>
      </w:pPr>
    </w:p>
    <w:p w14:paraId="5C49131C" w14:textId="77777777" w:rsidR="000E6A09" w:rsidRDefault="00000000">
      <w:pPr>
        <w:numPr>
          <w:ilvl w:val="0"/>
          <w:numId w:val="10"/>
        </w:numPr>
        <w:tabs>
          <w:tab w:val="left" w:pos="377"/>
          <w:tab w:val="left" w:pos="645"/>
        </w:tabs>
        <w:spacing w:line="360" w:lineRule="auto"/>
        <w:jc w:val="left"/>
      </w:pPr>
      <w:r>
        <w:rPr>
          <w:rFonts w:hint="eastAsia"/>
        </w:rPr>
        <w:t>读者的属性为：用户编号，姓名，性别，电话，家庭地址，密码</w:t>
      </w:r>
    </w:p>
    <w:p w14:paraId="7A6F0AFC" w14:textId="77777777" w:rsidR="000E6A09" w:rsidRDefault="000E6A09">
      <w:pPr>
        <w:pStyle w:val="afff2"/>
        <w:widowControl/>
        <w:shd w:val="clear" w:color="auto" w:fill="FFFFFF"/>
        <w:spacing w:line="360" w:lineRule="auto"/>
        <w:ind w:firstLine="420"/>
        <w:rPr>
          <w:rFonts w:ascii="宋体" w:eastAsia="宋体" w:hAnsi="宋体" w:cs="宋体"/>
          <w:color w:val="000000"/>
          <w:shd w:val="clear" w:color="auto" w:fill="FFFFFF"/>
        </w:rPr>
      </w:pPr>
    </w:p>
    <w:p w14:paraId="11056261" w14:textId="77777777" w:rsidR="000E6A09" w:rsidRDefault="00330F4B">
      <w:pPr>
        <w:pStyle w:val="afff2"/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hAnsi="宋体" w:cs="宋体"/>
          <w:noProof/>
        </w:rPr>
        <w:object w:dxaOrig="8276" w:dyaOrig="5411" w14:anchorId="26FD89BA">
          <v:shape id="_x0000_i1026" type="#_x0000_t75" alt="" style="width:413.4pt;height:270.55pt;mso-width-percent:0;mso-height-percent:0;mso-width-percent:0;mso-height-percent:0" o:ole="">
            <v:imagedata r:id="rId20" o:title="" cropbottom="6097f"/>
            <o:lock v:ext="edit" aspectratio="f"/>
          </v:shape>
          <o:OLEObject Type="Embed" ProgID="Visio.Drawing.11" ShapeID="_x0000_i1026" DrawAspect="Content" ObjectID="_1782755941" r:id="rId21"/>
        </w:object>
      </w:r>
    </w:p>
    <w:p w14:paraId="169BEE3F" w14:textId="77777777" w:rsidR="000E6A09" w:rsidRDefault="00000000">
      <w:pPr>
        <w:pStyle w:val="31"/>
        <w:tabs>
          <w:tab w:val="left" w:pos="312"/>
        </w:tabs>
        <w:ind w:left="210"/>
        <w:rPr>
          <w:rFonts w:ascii="Times New Roman" w:hAnsi="Times New Roman"/>
          <w:sz w:val="24"/>
        </w:rPr>
      </w:pPr>
      <w:bookmarkStart w:id="13" w:name="_Toc9243"/>
      <w:bookmarkStart w:id="14" w:name="_Toc19679"/>
      <w:bookmarkStart w:id="15" w:name="_Toc13638"/>
      <w:bookmarkStart w:id="16" w:name="_Toc12710"/>
      <w:r>
        <w:rPr>
          <w:rFonts w:ascii="Times New Roman" w:hAnsi="Times New Roman" w:hint="eastAsia"/>
          <w:sz w:val="24"/>
        </w:rPr>
        <w:t>4.1.1</w:t>
      </w:r>
      <w:r>
        <w:rPr>
          <w:rFonts w:ascii="Times New Roman" w:hAnsi="Times New Roman" w:hint="eastAsia"/>
          <w:sz w:val="24"/>
        </w:rPr>
        <w:t>总体</w:t>
      </w:r>
      <w:r>
        <w:rPr>
          <w:rFonts w:ascii="Times New Roman" w:hAnsi="Times New Roman" w:hint="eastAsia"/>
          <w:sz w:val="24"/>
        </w:rPr>
        <w:t>E-R</w:t>
      </w:r>
      <w:r>
        <w:rPr>
          <w:rFonts w:ascii="Times New Roman" w:hAnsi="Times New Roman" w:hint="eastAsia"/>
          <w:sz w:val="24"/>
        </w:rPr>
        <w:t>图</w:t>
      </w:r>
      <w:bookmarkEnd w:id="13"/>
      <w:bookmarkEnd w:id="14"/>
      <w:bookmarkEnd w:id="15"/>
      <w:bookmarkEnd w:id="16"/>
    </w:p>
    <w:p w14:paraId="770F938A" w14:textId="77777777" w:rsidR="000E6A09" w:rsidRDefault="00330F4B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object w:dxaOrig="8288" w:dyaOrig="2457" w14:anchorId="059EFED0">
          <v:shape id="_x0000_i1025" type="#_x0000_t75" alt="" style="width:414.4pt;height:123.2pt;mso-width-percent:0;mso-height-percent:0;mso-width-percent:0;mso-height-percent:0" o:ole="">
            <v:imagedata r:id="rId22" o:title=""/>
            <o:lock v:ext="edit" aspectratio="f"/>
          </v:shape>
          <o:OLEObject Type="Embed" ProgID="Visio.Drawing.11" ShapeID="_x0000_i1025" DrawAspect="Content" ObjectID="_1782755942" r:id="rId23"/>
        </w:object>
      </w:r>
    </w:p>
    <w:p w14:paraId="2B9C1F3A" w14:textId="77777777" w:rsidR="000E6A09" w:rsidRDefault="00000000">
      <w:pPr>
        <w:pStyle w:val="1"/>
        <w:numPr>
          <w:ilvl w:val="0"/>
          <w:numId w:val="8"/>
        </w:numPr>
        <w:spacing w:before="175" w:after="175"/>
        <w:rPr>
          <w:color w:val="000000"/>
        </w:rPr>
      </w:pPr>
      <w:bookmarkStart w:id="17" w:name="_Toc3313"/>
      <w:bookmarkStart w:id="18" w:name="_Toc30985"/>
      <w:bookmarkStart w:id="19" w:name="_Toc228115337"/>
      <w:bookmarkStart w:id="20" w:name="_Toc20779"/>
      <w:bookmarkStart w:id="21" w:name="_Toc469337518"/>
      <w:bookmarkStart w:id="22" w:name="_Toc13423"/>
      <w:r>
        <w:rPr>
          <w:rFonts w:ascii="Times New Roman" w:hAnsi="Times New Roman" w:hint="eastAsia"/>
        </w:rPr>
        <w:t>逻辑结构设计</w:t>
      </w:r>
    </w:p>
    <w:p w14:paraId="1F66C4EC" w14:textId="77777777" w:rsidR="000E6A09" w:rsidRDefault="00000000">
      <w:pPr>
        <w:spacing w:line="360" w:lineRule="auto"/>
        <w:rPr>
          <w:rFonts w:ascii="Times New Roman" w:eastAsia="宋体" w:hAnsi="Times New Roman" w:cs="Times New Roman"/>
          <w:b/>
          <w:sz w:val="24"/>
        </w:rPr>
      </w:pPr>
      <w:bookmarkStart w:id="23" w:name="_Toc469337520"/>
      <w:bookmarkEnd w:id="17"/>
      <w:bookmarkEnd w:id="18"/>
      <w:bookmarkEnd w:id="19"/>
      <w:bookmarkEnd w:id="20"/>
      <w:bookmarkEnd w:id="21"/>
      <w:bookmarkEnd w:id="22"/>
      <w:r>
        <w:rPr>
          <w:rFonts w:ascii="Times New Roman" w:eastAsia="宋体" w:hAnsi="Times New Roman" w:cs="Times New Roman" w:hint="eastAsia"/>
          <w:b/>
          <w:sz w:val="24"/>
        </w:rPr>
        <w:t>将</w:t>
      </w:r>
      <w:r>
        <w:rPr>
          <w:rFonts w:ascii="Times New Roman" w:eastAsia="宋体" w:hAnsi="Times New Roman" w:cs="Times New Roman" w:hint="eastAsia"/>
          <w:b/>
          <w:sz w:val="24"/>
        </w:rPr>
        <w:t>ER</w:t>
      </w:r>
      <w:r>
        <w:rPr>
          <w:rFonts w:ascii="Times New Roman" w:eastAsia="宋体" w:hAnsi="Times New Roman" w:cs="Times New Roman" w:hint="eastAsia"/>
          <w:b/>
          <w:sz w:val="24"/>
        </w:rPr>
        <w:t>图进行转换后的关系模式</w:t>
      </w:r>
    </w:p>
    <w:p w14:paraId="449D44D6" w14:textId="77777777" w:rsidR="000E6A09" w:rsidRDefault="00000000">
      <w:pPr>
        <w:tabs>
          <w:tab w:val="left" w:pos="377"/>
          <w:tab w:val="left" w:pos="645"/>
        </w:tabs>
        <w:spacing w:line="440" w:lineRule="exact"/>
        <w:ind w:left="480"/>
        <w:jc w:val="left"/>
        <w:rPr>
          <w:sz w:val="24"/>
        </w:rPr>
      </w:pPr>
      <w:r>
        <w:rPr>
          <w:rFonts w:hint="eastAsia"/>
          <w:sz w:val="24"/>
        </w:rPr>
        <w:t>书籍（书名，</w:t>
      </w:r>
      <w:r>
        <w:rPr>
          <w:rFonts w:hint="eastAsia"/>
          <w:sz w:val="24"/>
          <w:u w:val="single"/>
        </w:rPr>
        <w:t>书籍编号</w:t>
      </w:r>
      <w:r>
        <w:rPr>
          <w:rFonts w:hint="eastAsia"/>
          <w:sz w:val="24"/>
        </w:rPr>
        <w:t>，作者，</w:t>
      </w:r>
      <w:r>
        <w:rPr>
          <w:rFonts w:hint="eastAsia"/>
          <w:sz w:val="24"/>
          <w:u w:val="double"/>
        </w:rPr>
        <w:t>出版社编号</w:t>
      </w:r>
      <w:r>
        <w:rPr>
          <w:rFonts w:hint="eastAsia"/>
          <w:sz w:val="24"/>
        </w:rPr>
        <w:t>，单价，</w:t>
      </w:r>
      <w:r>
        <w:rPr>
          <w:rFonts w:hint="eastAsia"/>
          <w:sz w:val="24"/>
          <w:u w:val="double"/>
        </w:rPr>
        <w:t>类别编号，</w:t>
      </w:r>
      <w:r>
        <w:rPr>
          <w:rFonts w:hint="eastAsia"/>
          <w:sz w:val="24"/>
        </w:rPr>
        <w:t>馆藏数量，可借数量，是否可借）</w:t>
      </w:r>
    </w:p>
    <w:p w14:paraId="60669AEF" w14:textId="77777777" w:rsidR="000E6A09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书籍类别（</w:t>
      </w:r>
      <w:r>
        <w:rPr>
          <w:rFonts w:hint="eastAsia"/>
          <w:sz w:val="24"/>
          <w:u w:val="single"/>
        </w:rPr>
        <w:t>编号</w:t>
      </w:r>
      <w:r>
        <w:rPr>
          <w:rFonts w:hint="eastAsia"/>
          <w:sz w:val="24"/>
        </w:rPr>
        <w:t>，名称，备注）</w:t>
      </w:r>
    </w:p>
    <w:p w14:paraId="5B52B0D1" w14:textId="77777777" w:rsidR="000E6A09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出版社（</w:t>
      </w:r>
      <w:r>
        <w:rPr>
          <w:rFonts w:hint="eastAsia"/>
          <w:sz w:val="24"/>
          <w:u w:val="single"/>
        </w:rPr>
        <w:t>出版社编号</w:t>
      </w:r>
      <w:r>
        <w:rPr>
          <w:rFonts w:hint="eastAsia"/>
          <w:sz w:val="24"/>
        </w:rPr>
        <w:t>，名字，负责人，联系电话，具体位置）</w:t>
      </w:r>
    </w:p>
    <w:p w14:paraId="0E5634A5" w14:textId="77777777" w:rsidR="000E6A09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管理员（</w:t>
      </w:r>
      <w:r>
        <w:rPr>
          <w:rFonts w:hint="eastAsia"/>
          <w:sz w:val="24"/>
          <w:u w:val="single"/>
        </w:rPr>
        <w:t>登录名</w:t>
      </w:r>
      <w:r>
        <w:rPr>
          <w:rFonts w:hint="eastAsia"/>
          <w:sz w:val="24"/>
        </w:rPr>
        <w:t>，密码，身份证，手机号，职位）</w:t>
      </w:r>
    </w:p>
    <w:p w14:paraId="1C2E54F1" w14:textId="77777777" w:rsidR="000E6A09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lastRenderedPageBreak/>
        <w:t>借阅信息（</w:t>
      </w:r>
      <w:r>
        <w:rPr>
          <w:rFonts w:hint="eastAsia"/>
          <w:sz w:val="24"/>
          <w:u w:val="single"/>
        </w:rPr>
        <w:t>借阅编号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u w:val="double"/>
        </w:rPr>
        <w:t>书籍编号，用户编号</w:t>
      </w:r>
      <w:r>
        <w:rPr>
          <w:rFonts w:hint="eastAsia"/>
          <w:sz w:val="24"/>
        </w:rPr>
        <w:t>，借阅时间，借阅天数，归还时间）</w:t>
      </w:r>
    </w:p>
    <w:p w14:paraId="387D6177" w14:textId="77777777" w:rsidR="000E6A09" w:rsidRDefault="00000000">
      <w:pPr>
        <w:tabs>
          <w:tab w:val="left" w:pos="570"/>
        </w:tabs>
        <w:ind w:firstLineChars="200" w:firstLine="480"/>
        <w:rPr>
          <w:sz w:val="24"/>
        </w:rPr>
      </w:pPr>
      <w:r>
        <w:rPr>
          <w:rFonts w:hint="eastAsia"/>
          <w:sz w:val="24"/>
        </w:rPr>
        <w:t>读者（</w:t>
      </w:r>
      <w:r>
        <w:rPr>
          <w:rFonts w:hint="eastAsia"/>
          <w:sz w:val="24"/>
          <w:u w:val="single"/>
        </w:rPr>
        <w:t>用户编号</w:t>
      </w:r>
      <w:r>
        <w:rPr>
          <w:rFonts w:hint="eastAsia"/>
          <w:sz w:val="24"/>
        </w:rPr>
        <w:t>，姓名，性别，电话，家庭地址，密码）</w:t>
      </w:r>
    </w:p>
    <w:p w14:paraId="3D10E9BF" w14:textId="77777777" w:rsidR="000E6A09" w:rsidRDefault="00000000">
      <w:pPr>
        <w:pStyle w:val="31"/>
        <w:tabs>
          <w:tab w:val="left" w:pos="312"/>
        </w:tabs>
        <w:rPr>
          <w:rFonts w:ascii="Times New Roman" w:hAnsi="Times New Roman"/>
        </w:rPr>
      </w:pPr>
      <w:bookmarkStart w:id="24" w:name="_Toc5872"/>
      <w:bookmarkStart w:id="25" w:name="_Toc26540"/>
      <w:bookmarkStart w:id="26" w:name="_Toc21768"/>
      <w:bookmarkStart w:id="27" w:name="_Toc23269"/>
      <w:bookmarkEnd w:id="23"/>
      <w:r>
        <w:rPr>
          <w:rFonts w:ascii="Times New Roman" w:hAnsi="Times New Roman" w:hint="eastAsia"/>
        </w:rPr>
        <w:t>物理结构设计</w:t>
      </w:r>
      <w:bookmarkEnd w:id="24"/>
      <w:bookmarkEnd w:id="25"/>
      <w:bookmarkEnd w:id="26"/>
      <w:bookmarkEnd w:id="27"/>
    </w:p>
    <w:p w14:paraId="4CE42438" w14:textId="77777777" w:rsidR="000E6A09" w:rsidRDefault="00000000">
      <w:pPr>
        <w:tabs>
          <w:tab w:val="left" w:pos="377"/>
        </w:tabs>
        <w:spacing w:line="440" w:lineRule="exact"/>
        <w:ind w:firstLine="420"/>
        <w:jc w:val="center"/>
        <w:rPr>
          <w:rFonts w:eastAsia="黑体"/>
          <w:szCs w:val="21"/>
        </w:rPr>
      </w:pPr>
      <w:r>
        <w:rPr>
          <w:rFonts w:eastAsia="黑体"/>
          <w:szCs w:val="21"/>
        </w:rPr>
        <w:t>表</w:t>
      </w:r>
      <w:r>
        <w:rPr>
          <w:rFonts w:eastAsia="黑体" w:hint="eastAsia"/>
          <w:szCs w:val="21"/>
        </w:rPr>
        <w:t>2.1</w:t>
      </w:r>
      <w:r>
        <w:rPr>
          <w:rFonts w:eastAsia="黑体"/>
          <w:szCs w:val="21"/>
        </w:rPr>
        <w:t xml:space="preserve"> </w:t>
      </w:r>
      <w:r>
        <w:rPr>
          <w:rFonts w:eastAsia="黑体" w:hint="eastAsia"/>
          <w:szCs w:val="21"/>
        </w:rPr>
        <w:t>书籍表</w:t>
      </w:r>
    </w:p>
    <w:tbl>
      <w:tblPr>
        <w:tblW w:w="77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3"/>
        <w:gridCol w:w="2166"/>
        <w:gridCol w:w="1233"/>
        <w:gridCol w:w="236"/>
        <w:gridCol w:w="2486"/>
        <w:gridCol w:w="824"/>
      </w:tblGrid>
      <w:tr w:rsidR="000E6A09" w14:paraId="69E09816" w14:textId="77777777">
        <w:trPr>
          <w:trHeight w:val="482"/>
          <w:jc w:val="center"/>
        </w:trPr>
        <w:tc>
          <w:tcPr>
            <w:tcW w:w="853" w:type="dxa"/>
            <w:tcBorders>
              <w:top w:val="single" w:sz="8" w:space="0" w:color="auto"/>
              <w:bottom w:val="single" w:sz="6" w:space="0" w:color="auto"/>
            </w:tcBorders>
          </w:tcPr>
          <w:p w14:paraId="674E5E6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166" w:type="dxa"/>
            <w:tcBorders>
              <w:top w:val="single" w:sz="8" w:space="0" w:color="auto"/>
              <w:bottom w:val="single" w:sz="6" w:space="0" w:color="auto"/>
            </w:tcBorders>
          </w:tcPr>
          <w:p w14:paraId="448831A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33" w:type="dxa"/>
            <w:tcBorders>
              <w:top w:val="single" w:sz="8" w:space="0" w:color="auto"/>
              <w:bottom w:val="single" w:sz="6" w:space="0" w:color="auto"/>
            </w:tcBorders>
          </w:tcPr>
          <w:p w14:paraId="37E632F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153D9F92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tcBorders>
              <w:top w:val="single" w:sz="8" w:space="0" w:color="auto"/>
              <w:bottom w:val="single" w:sz="6" w:space="0" w:color="auto"/>
            </w:tcBorders>
          </w:tcPr>
          <w:p w14:paraId="781F713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24" w:type="dxa"/>
            <w:tcBorders>
              <w:top w:val="single" w:sz="8" w:space="0" w:color="auto"/>
              <w:bottom w:val="single" w:sz="6" w:space="0" w:color="auto"/>
            </w:tcBorders>
          </w:tcPr>
          <w:p w14:paraId="6947284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0E6A09" w14:paraId="119D141F" w14:textId="77777777">
        <w:trPr>
          <w:trHeight w:val="89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6837669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书籍编号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3067D6E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sjbh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1AACDF5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500207B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20EB0AC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7408D33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0E6A09" w14:paraId="7683735D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5219A2E1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书名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3C8A85B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sm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2939114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D59A3EC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42F24C4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4644A4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127AC8B8" w14:textId="77777777">
        <w:trPr>
          <w:trHeight w:val="885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2BEDBF9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出版社编号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5ADC6AB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cbsbh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54F693F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2967DDD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2673DA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3DB6377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0F86F46F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0B72F15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单价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53A08C4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dj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5132C0E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Float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31E7B50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36D8467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7B7D432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0D2FA51E" w14:textId="77777777">
        <w:trPr>
          <w:trHeight w:val="527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475C0D2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作者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31709DC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zz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4861BF9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90118EA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A25C74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465A31A7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69E18343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77DE3461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类别编号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228C6E31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lbbh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006C188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DF4EA60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47D032B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1936E45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044C270A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0B75960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可借数量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3908771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kjsl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14CD4ED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356BC17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517A8F5A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65DA571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1251CC3C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nil"/>
            </w:tcBorders>
          </w:tcPr>
          <w:p w14:paraId="78824CA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馆藏数量</w:t>
            </w:r>
          </w:p>
        </w:tc>
        <w:tc>
          <w:tcPr>
            <w:tcW w:w="2166" w:type="dxa"/>
            <w:tcBorders>
              <w:top w:val="nil"/>
              <w:bottom w:val="nil"/>
            </w:tcBorders>
          </w:tcPr>
          <w:p w14:paraId="39C367F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gcsl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14:paraId="1878BC6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AE0D2C5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4E02CC79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24" w:type="dxa"/>
            <w:tcBorders>
              <w:top w:val="nil"/>
              <w:bottom w:val="nil"/>
            </w:tcBorders>
          </w:tcPr>
          <w:p w14:paraId="5C6B1001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7DA780BE" w14:textId="77777777">
        <w:trPr>
          <w:trHeight w:val="902"/>
          <w:jc w:val="center"/>
        </w:trPr>
        <w:tc>
          <w:tcPr>
            <w:tcW w:w="853" w:type="dxa"/>
            <w:tcBorders>
              <w:top w:val="nil"/>
              <w:bottom w:val="single" w:sz="8" w:space="0" w:color="auto"/>
            </w:tcBorders>
          </w:tcPr>
          <w:p w14:paraId="6714D36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是否可借</w:t>
            </w:r>
          </w:p>
        </w:tc>
        <w:tc>
          <w:tcPr>
            <w:tcW w:w="2166" w:type="dxa"/>
            <w:tcBorders>
              <w:top w:val="nil"/>
              <w:bottom w:val="single" w:sz="8" w:space="0" w:color="auto"/>
            </w:tcBorders>
          </w:tcPr>
          <w:p w14:paraId="24FF7D8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sfkj</w:t>
            </w:r>
          </w:p>
        </w:tc>
        <w:tc>
          <w:tcPr>
            <w:tcW w:w="1233" w:type="dxa"/>
            <w:tcBorders>
              <w:top w:val="nil"/>
              <w:bottom w:val="single" w:sz="8" w:space="0" w:color="auto"/>
            </w:tcBorders>
          </w:tcPr>
          <w:p w14:paraId="787E51D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v</w:t>
            </w:r>
            <w:r>
              <w:rPr>
                <w:szCs w:val="21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21179E99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486" w:type="dxa"/>
            <w:tcBorders>
              <w:top w:val="nil"/>
              <w:bottom w:val="single" w:sz="8" w:space="0" w:color="auto"/>
            </w:tcBorders>
          </w:tcPr>
          <w:p w14:paraId="222C0B1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24" w:type="dxa"/>
            <w:tcBorders>
              <w:top w:val="nil"/>
              <w:bottom w:val="single" w:sz="8" w:space="0" w:color="auto"/>
            </w:tcBorders>
          </w:tcPr>
          <w:p w14:paraId="0EB2D52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1E0301D8" w14:textId="77777777" w:rsidR="000E6A09" w:rsidRDefault="000E6A09">
      <w:pPr>
        <w:ind w:firstLineChars="200" w:firstLine="420"/>
        <w:rPr>
          <w:color w:val="000000"/>
        </w:rPr>
      </w:pPr>
    </w:p>
    <w:p w14:paraId="746A88DE" w14:textId="77777777" w:rsidR="000E6A09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2.2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书籍类别表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4"/>
        <w:gridCol w:w="236"/>
        <w:gridCol w:w="2532"/>
        <w:gridCol w:w="839"/>
      </w:tblGrid>
      <w:tr w:rsidR="000E6A09" w14:paraId="6ED258BC" w14:textId="77777777">
        <w:trPr>
          <w:trHeight w:val="480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36119ED7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5D07710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4" w:type="dxa"/>
            <w:tcBorders>
              <w:top w:val="single" w:sz="8" w:space="0" w:color="auto"/>
              <w:bottom w:val="single" w:sz="6" w:space="0" w:color="auto"/>
            </w:tcBorders>
          </w:tcPr>
          <w:p w14:paraId="0188DC7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7A7F55F0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2" w:type="dxa"/>
            <w:tcBorders>
              <w:top w:val="single" w:sz="8" w:space="0" w:color="auto"/>
              <w:bottom w:val="single" w:sz="6" w:space="0" w:color="auto"/>
            </w:tcBorders>
          </w:tcPr>
          <w:p w14:paraId="0210D0A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5A223ED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0E6A09" w14:paraId="6074C4D2" w14:textId="77777777">
        <w:trPr>
          <w:trHeight w:val="470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16A31AD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0A4944D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bh</w:t>
            </w:r>
          </w:p>
        </w:tc>
        <w:tc>
          <w:tcPr>
            <w:tcW w:w="1254" w:type="dxa"/>
            <w:tcBorders>
              <w:top w:val="single" w:sz="6" w:space="0" w:color="auto"/>
              <w:bottom w:val="nil"/>
            </w:tcBorders>
          </w:tcPr>
          <w:p w14:paraId="37E3597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27EC87F2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single" w:sz="6" w:space="0" w:color="auto"/>
              <w:bottom w:val="nil"/>
            </w:tcBorders>
          </w:tcPr>
          <w:p w14:paraId="3828149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74AB089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0E6A09" w14:paraId="0E04D6E7" w14:textId="77777777">
        <w:trPr>
          <w:trHeight w:val="440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7AAF88D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3B20ED01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mc</w:t>
            </w:r>
          </w:p>
        </w:tc>
        <w:tc>
          <w:tcPr>
            <w:tcW w:w="1254" w:type="dxa"/>
            <w:tcBorders>
              <w:top w:val="nil"/>
              <w:bottom w:val="nil"/>
            </w:tcBorders>
          </w:tcPr>
          <w:p w14:paraId="79311DD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C52E98B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14:paraId="43D65FE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122AC64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6B0D2B55" w14:textId="77777777">
        <w:trPr>
          <w:trHeight w:val="480"/>
          <w:jc w:val="center"/>
        </w:trPr>
        <w:tc>
          <w:tcPr>
            <w:tcW w:w="869" w:type="dxa"/>
            <w:tcBorders>
              <w:top w:val="nil"/>
              <w:bottom w:val="single" w:sz="8" w:space="0" w:color="auto"/>
            </w:tcBorders>
          </w:tcPr>
          <w:p w14:paraId="6AB5183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  <w:tc>
          <w:tcPr>
            <w:tcW w:w="2207" w:type="dxa"/>
            <w:tcBorders>
              <w:top w:val="nil"/>
              <w:bottom w:val="single" w:sz="8" w:space="0" w:color="auto"/>
            </w:tcBorders>
          </w:tcPr>
          <w:p w14:paraId="406F981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bz</w:t>
            </w:r>
          </w:p>
        </w:tc>
        <w:tc>
          <w:tcPr>
            <w:tcW w:w="1254" w:type="dxa"/>
            <w:tcBorders>
              <w:top w:val="nil"/>
              <w:bottom w:val="single" w:sz="8" w:space="0" w:color="auto"/>
            </w:tcBorders>
          </w:tcPr>
          <w:p w14:paraId="142B0347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</w:tcPr>
          <w:p w14:paraId="51296880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2" w:type="dxa"/>
            <w:tcBorders>
              <w:top w:val="nil"/>
              <w:bottom w:val="single" w:sz="8" w:space="0" w:color="auto"/>
            </w:tcBorders>
          </w:tcPr>
          <w:p w14:paraId="3C9AC8B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8" w:space="0" w:color="auto"/>
            </w:tcBorders>
          </w:tcPr>
          <w:p w14:paraId="1912387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7344509D" w14:textId="77777777" w:rsidR="000E6A09" w:rsidRDefault="000E6A09">
      <w:pPr>
        <w:tabs>
          <w:tab w:val="left" w:pos="377"/>
        </w:tabs>
        <w:spacing w:line="360" w:lineRule="auto"/>
      </w:pPr>
    </w:p>
    <w:p w14:paraId="1ED59717" w14:textId="77777777" w:rsidR="000E6A09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2.3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出版社表</w:t>
      </w:r>
    </w:p>
    <w:tbl>
      <w:tblPr>
        <w:tblW w:w="79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2207"/>
        <w:gridCol w:w="1255"/>
        <w:gridCol w:w="236"/>
        <w:gridCol w:w="2531"/>
        <w:gridCol w:w="839"/>
      </w:tblGrid>
      <w:tr w:rsidR="000E6A09" w14:paraId="081AFCF9" w14:textId="77777777">
        <w:trPr>
          <w:trHeight w:val="447"/>
          <w:jc w:val="center"/>
        </w:trPr>
        <w:tc>
          <w:tcPr>
            <w:tcW w:w="869" w:type="dxa"/>
            <w:tcBorders>
              <w:top w:val="single" w:sz="8" w:space="0" w:color="auto"/>
              <w:bottom w:val="single" w:sz="6" w:space="0" w:color="auto"/>
            </w:tcBorders>
          </w:tcPr>
          <w:p w14:paraId="0312112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07" w:type="dxa"/>
            <w:tcBorders>
              <w:top w:val="single" w:sz="8" w:space="0" w:color="auto"/>
              <w:bottom w:val="single" w:sz="6" w:space="0" w:color="auto"/>
            </w:tcBorders>
          </w:tcPr>
          <w:p w14:paraId="672960D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55" w:type="dxa"/>
            <w:tcBorders>
              <w:top w:val="single" w:sz="8" w:space="0" w:color="auto"/>
              <w:bottom w:val="single" w:sz="6" w:space="0" w:color="auto"/>
            </w:tcBorders>
          </w:tcPr>
          <w:p w14:paraId="3975A14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70B90AF7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31" w:type="dxa"/>
            <w:tcBorders>
              <w:top w:val="single" w:sz="8" w:space="0" w:color="auto"/>
              <w:bottom w:val="single" w:sz="6" w:space="0" w:color="auto"/>
            </w:tcBorders>
          </w:tcPr>
          <w:p w14:paraId="05E68E5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6" w:space="0" w:color="auto"/>
            </w:tcBorders>
          </w:tcPr>
          <w:p w14:paraId="78EF1C3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0E6A09" w14:paraId="2E53A89F" w14:textId="77777777">
        <w:trPr>
          <w:trHeight w:val="869"/>
          <w:jc w:val="center"/>
        </w:trPr>
        <w:tc>
          <w:tcPr>
            <w:tcW w:w="869" w:type="dxa"/>
            <w:tcBorders>
              <w:top w:val="single" w:sz="6" w:space="0" w:color="auto"/>
              <w:bottom w:val="nil"/>
            </w:tcBorders>
          </w:tcPr>
          <w:p w14:paraId="0E67816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出版社编号</w:t>
            </w:r>
          </w:p>
        </w:tc>
        <w:tc>
          <w:tcPr>
            <w:tcW w:w="2207" w:type="dxa"/>
            <w:tcBorders>
              <w:top w:val="single" w:sz="6" w:space="0" w:color="auto"/>
              <w:bottom w:val="nil"/>
            </w:tcBorders>
          </w:tcPr>
          <w:p w14:paraId="33DBEE9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cbsbh</w:t>
            </w:r>
          </w:p>
        </w:tc>
        <w:tc>
          <w:tcPr>
            <w:tcW w:w="1255" w:type="dxa"/>
            <w:tcBorders>
              <w:top w:val="single" w:sz="6" w:space="0" w:color="auto"/>
              <w:bottom w:val="nil"/>
            </w:tcBorders>
          </w:tcPr>
          <w:p w14:paraId="175CC3B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5CCDFBEE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single" w:sz="6" w:space="0" w:color="auto"/>
              <w:bottom w:val="nil"/>
            </w:tcBorders>
          </w:tcPr>
          <w:p w14:paraId="6546C43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single" w:sz="6" w:space="0" w:color="auto"/>
              <w:bottom w:val="nil"/>
            </w:tcBorders>
          </w:tcPr>
          <w:p w14:paraId="66E3056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0E6A09" w14:paraId="17331CB8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5A78B1E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名字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634ECCF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mz</w:t>
            </w:r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6119902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CBBBDAD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39684E5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71925E2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3EDCDEE" w14:textId="77777777">
        <w:trPr>
          <w:trHeight w:val="427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1EE17FC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负责人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4BF0EE2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fzr</w:t>
            </w:r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74EE4D9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522EBB2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57B9101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71AA0E2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A00907F" w14:textId="77777777">
        <w:trPr>
          <w:trHeight w:val="854"/>
          <w:jc w:val="center"/>
        </w:trPr>
        <w:tc>
          <w:tcPr>
            <w:tcW w:w="869" w:type="dxa"/>
            <w:tcBorders>
              <w:top w:val="nil"/>
              <w:bottom w:val="nil"/>
            </w:tcBorders>
          </w:tcPr>
          <w:p w14:paraId="7501DC2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07" w:type="dxa"/>
            <w:tcBorders>
              <w:top w:val="nil"/>
              <w:bottom w:val="nil"/>
            </w:tcBorders>
          </w:tcPr>
          <w:p w14:paraId="6368BDC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lxdh</w:t>
            </w:r>
          </w:p>
        </w:tc>
        <w:tc>
          <w:tcPr>
            <w:tcW w:w="1255" w:type="dxa"/>
            <w:tcBorders>
              <w:top w:val="nil"/>
              <w:bottom w:val="nil"/>
            </w:tcBorders>
          </w:tcPr>
          <w:p w14:paraId="444673A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DCFDC7B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0A4A3C7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5CFE7CA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1F71EBBE" w14:textId="77777777">
        <w:trPr>
          <w:trHeight w:val="864"/>
          <w:jc w:val="center"/>
        </w:trPr>
        <w:tc>
          <w:tcPr>
            <w:tcW w:w="869" w:type="dxa"/>
            <w:tcBorders>
              <w:top w:val="nil"/>
              <w:bottom w:val="single" w:sz="4" w:space="0" w:color="auto"/>
            </w:tcBorders>
          </w:tcPr>
          <w:p w14:paraId="72B427B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具体位置</w:t>
            </w:r>
          </w:p>
        </w:tc>
        <w:tc>
          <w:tcPr>
            <w:tcW w:w="2207" w:type="dxa"/>
            <w:tcBorders>
              <w:top w:val="nil"/>
              <w:bottom w:val="single" w:sz="4" w:space="0" w:color="auto"/>
            </w:tcBorders>
          </w:tcPr>
          <w:p w14:paraId="04644737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jtwz</w:t>
            </w:r>
          </w:p>
        </w:tc>
        <w:tc>
          <w:tcPr>
            <w:tcW w:w="1255" w:type="dxa"/>
            <w:tcBorders>
              <w:top w:val="nil"/>
              <w:bottom w:val="single" w:sz="4" w:space="0" w:color="auto"/>
            </w:tcBorders>
          </w:tcPr>
          <w:p w14:paraId="160CB13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7FF77992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31" w:type="dxa"/>
            <w:tcBorders>
              <w:top w:val="nil"/>
              <w:bottom w:val="single" w:sz="4" w:space="0" w:color="auto"/>
            </w:tcBorders>
          </w:tcPr>
          <w:p w14:paraId="53FFDA2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39" w:type="dxa"/>
            <w:tcBorders>
              <w:top w:val="nil"/>
              <w:bottom w:val="single" w:sz="4" w:space="0" w:color="auto"/>
            </w:tcBorders>
          </w:tcPr>
          <w:p w14:paraId="1960538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706D8F3E" w14:textId="77777777" w:rsidR="000E6A09" w:rsidRDefault="000E6A09">
      <w:pPr>
        <w:ind w:firstLineChars="200" w:firstLine="420"/>
        <w:rPr>
          <w:color w:val="000000"/>
        </w:rPr>
      </w:pPr>
    </w:p>
    <w:p w14:paraId="361D38B5" w14:textId="77777777" w:rsidR="000E6A09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2.4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用户表</w:t>
      </w:r>
    </w:p>
    <w:tbl>
      <w:tblPr>
        <w:tblW w:w="801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2231"/>
        <w:gridCol w:w="1268"/>
        <w:gridCol w:w="236"/>
        <w:gridCol w:w="2557"/>
        <w:gridCol w:w="847"/>
      </w:tblGrid>
      <w:tr w:rsidR="000E6A09" w14:paraId="524861D1" w14:textId="77777777">
        <w:trPr>
          <w:trHeight w:val="464"/>
          <w:jc w:val="center"/>
        </w:trPr>
        <w:tc>
          <w:tcPr>
            <w:tcW w:w="878" w:type="dxa"/>
            <w:tcBorders>
              <w:top w:val="single" w:sz="8" w:space="0" w:color="auto"/>
              <w:bottom w:val="single" w:sz="6" w:space="0" w:color="auto"/>
            </w:tcBorders>
          </w:tcPr>
          <w:p w14:paraId="1A1542E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31" w:type="dxa"/>
            <w:tcBorders>
              <w:top w:val="single" w:sz="8" w:space="0" w:color="auto"/>
              <w:bottom w:val="single" w:sz="6" w:space="0" w:color="auto"/>
            </w:tcBorders>
          </w:tcPr>
          <w:p w14:paraId="3CB49F3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6" w:space="0" w:color="auto"/>
            </w:tcBorders>
          </w:tcPr>
          <w:p w14:paraId="784DC2A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5A312BD3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7" w:type="dxa"/>
            <w:tcBorders>
              <w:top w:val="single" w:sz="8" w:space="0" w:color="auto"/>
              <w:bottom w:val="single" w:sz="6" w:space="0" w:color="auto"/>
            </w:tcBorders>
          </w:tcPr>
          <w:p w14:paraId="2B6B2F7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7" w:type="dxa"/>
            <w:tcBorders>
              <w:top w:val="single" w:sz="8" w:space="0" w:color="auto"/>
              <w:bottom w:val="single" w:sz="6" w:space="0" w:color="auto"/>
            </w:tcBorders>
          </w:tcPr>
          <w:p w14:paraId="4A08E51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0E6A09" w14:paraId="79053554" w14:textId="77777777">
        <w:trPr>
          <w:trHeight w:val="459"/>
          <w:jc w:val="center"/>
        </w:trPr>
        <w:tc>
          <w:tcPr>
            <w:tcW w:w="878" w:type="dxa"/>
            <w:tcBorders>
              <w:top w:val="single" w:sz="6" w:space="0" w:color="auto"/>
              <w:bottom w:val="nil"/>
            </w:tcBorders>
          </w:tcPr>
          <w:p w14:paraId="3DDD61F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用户编号</w:t>
            </w:r>
          </w:p>
        </w:tc>
        <w:tc>
          <w:tcPr>
            <w:tcW w:w="2231" w:type="dxa"/>
            <w:tcBorders>
              <w:top w:val="single" w:sz="6" w:space="0" w:color="auto"/>
              <w:bottom w:val="nil"/>
            </w:tcBorders>
          </w:tcPr>
          <w:p w14:paraId="710364A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ubh</w:t>
            </w:r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14:paraId="2A38DEB7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62C4E4FA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single" w:sz="6" w:space="0" w:color="auto"/>
              <w:bottom w:val="nil"/>
            </w:tcBorders>
          </w:tcPr>
          <w:p w14:paraId="3691242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single" w:sz="6" w:space="0" w:color="auto"/>
              <w:bottom w:val="nil"/>
            </w:tcBorders>
          </w:tcPr>
          <w:p w14:paraId="792419F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0E6A09" w14:paraId="01283EDA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57DBC97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姓名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25CD582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xm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51BC0CF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64B158F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7986EC0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4818F97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787FAC21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7FFFF02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性别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18AC386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xb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21FB68A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4EACE32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7EF533D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1FD2E3F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5FE9B052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54FB596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联系电话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49A2E34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dh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08F6AAA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9FCE263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7585F27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2EB48F4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D2DDB18" w14:textId="77777777">
        <w:trPr>
          <w:trHeight w:val="444"/>
          <w:jc w:val="center"/>
        </w:trPr>
        <w:tc>
          <w:tcPr>
            <w:tcW w:w="878" w:type="dxa"/>
            <w:tcBorders>
              <w:top w:val="nil"/>
              <w:bottom w:val="nil"/>
            </w:tcBorders>
          </w:tcPr>
          <w:p w14:paraId="231E1A9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家庭地址</w:t>
            </w:r>
          </w:p>
        </w:tc>
        <w:tc>
          <w:tcPr>
            <w:tcW w:w="2231" w:type="dxa"/>
            <w:tcBorders>
              <w:top w:val="nil"/>
              <w:bottom w:val="nil"/>
            </w:tcBorders>
          </w:tcPr>
          <w:p w14:paraId="54EF2D2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jtdz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76A34B1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1858899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14:paraId="2AD6598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 w14:paraId="7C358B4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3C636564" w14:textId="77777777">
        <w:trPr>
          <w:trHeight w:val="454"/>
          <w:jc w:val="center"/>
        </w:trPr>
        <w:tc>
          <w:tcPr>
            <w:tcW w:w="878" w:type="dxa"/>
            <w:tcBorders>
              <w:top w:val="nil"/>
              <w:bottom w:val="single" w:sz="4" w:space="0" w:color="auto"/>
            </w:tcBorders>
          </w:tcPr>
          <w:p w14:paraId="533B048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31" w:type="dxa"/>
            <w:tcBorders>
              <w:top w:val="nil"/>
              <w:bottom w:val="single" w:sz="4" w:space="0" w:color="auto"/>
            </w:tcBorders>
          </w:tcPr>
          <w:p w14:paraId="1A2A977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upwd</w:t>
            </w:r>
          </w:p>
        </w:tc>
        <w:tc>
          <w:tcPr>
            <w:tcW w:w="1268" w:type="dxa"/>
            <w:tcBorders>
              <w:top w:val="nil"/>
              <w:bottom w:val="single" w:sz="4" w:space="0" w:color="auto"/>
            </w:tcBorders>
          </w:tcPr>
          <w:p w14:paraId="6F00E4C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0558382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57" w:type="dxa"/>
            <w:tcBorders>
              <w:top w:val="nil"/>
              <w:bottom w:val="single" w:sz="4" w:space="0" w:color="auto"/>
            </w:tcBorders>
          </w:tcPr>
          <w:p w14:paraId="3BA2C43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7" w:type="dxa"/>
            <w:tcBorders>
              <w:top w:val="nil"/>
              <w:bottom w:val="single" w:sz="4" w:space="0" w:color="auto"/>
            </w:tcBorders>
          </w:tcPr>
          <w:p w14:paraId="6E4DDEA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4C357423" w14:textId="77777777" w:rsidR="000E6A09" w:rsidRDefault="000E6A09">
      <w:pPr>
        <w:ind w:firstLineChars="200" w:firstLine="420"/>
        <w:rPr>
          <w:color w:val="000000"/>
        </w:rPr>
      </w:pPr>
    </w:p>
    <w:p w14:paraId="39B52F24" w14:textId="77777777" w:rsidR="000E6A09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2.5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借阅信息表</w:t>
      </w:r>
    </w:p>
    <w:tbl>
      <w:tblPr>
        <w:tblW w:w="803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1"/>
        <w:gridCol w:w="2236"/>
        <w:gridCol w:w="1271"/>
        <w:gridCol w:w="236"/>
        <w:gridCol w:w="2563"/>
        <w:gridCol w:w="850"/>
      </w:tblGrid>
      <w:tr w:rsidR="000E6A09" w14:paraId="0C880DD2" w14:textId="77777777">
        <w:trPr>
          <w:jc w:val="center"/>
        </w:trPr>
        <w:tc>
          <w:tcPr>
            <w:tcW w:w="881" w:type="dxa"/>
            <w:tcBorders>
              <w:top w:val="single" w:sz="8" w:space="0" w:color="auto"/>
              <w:bottom w:val="single" w:sz="6" w:space="0" w:color="auto"/>
            </w:tcBorders>
          </w:tcPr>
          <w:p w14:paraId="76DE5C67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36" w:type="dxa"/>
            <w:tcBorders>
              <w:top w:val="single" w:sz="8" w:space="0" w:color="auto"/>
              <w:bottom w:val="single" w:sz="6" w:space="0" w:color="auto"/>
            </w:tcBorders>
          </w:tcPr>
          <w:p w14:paraId="4B8BE3F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71" w:type="dxa"/>
            <w:tcBorders>
              <w:top w:val="single" w:sz="8" w:space="0" w:color="auto"/>
              <w:bottom w:val="single" w:sz="6" w:space="0" w:color="auto"/>
            </w:tcBorders>
          </w:tcPr>
          <w:p w14:paraId="50B4461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6" w:type="dxa"/>
            <w:tcBorders>
              <w:top w:val="single" w:sz="8" w:space="0" w:color="auto"/>
              <w:bottom w:val="single" w:sz="6" w:space="0" w:color="auto"/>
            </w:tcBorders>
          </w:tcPr>
          <w:p w14:paraId="2EF14994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  <w:tcBorders>
              <w:top w:val="single" w:sz="8" w:space="0" w:color="auto"/>
              <w:bottom w:val="single" w:sz="6" w:space="0" w:color="auto"/>
            </w:tcBorders>
          </w:tcPr>
          <w:p w14:paraId="79A0843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6" w:space="0" w:color="auto"/>
            </w:tcBorders>
          </w:tcPr>
          <w:p w14:paraId="1DFCF67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0E6A09" w14:paraId="36BE8F1D" w14:textId="77777777">
        <w:trPr>
          <w:jc w:val="center"/>
        </w:trPr>
        <w:tc>
          <w:tcPr>
            <w:tcW w:w="881" w:type="dxa"/>
            <w:tcBorders>
              <w:top w:val="single" w:sz="6" w:space="0" w:color="auto"/>
              <w:bottom w:val="nil"/>
            </w:tcBorders>
          </w:tcPr>
          <w:p w14:paraId="5A86FBE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借阅编号</w:t>
            </w:r>
          </w:p>
        </w:tc>
        <w:tc>
          <w:tcPr>
            <w:tcW w:w="2236" w:type="dxa"/>
            <w:tcBorders>
              <w:top w:val="single" w:sz="6" w:space="0" w:color="auto"/>
              <w:bottom w:val="nil"/>
            </w:tcBorders>
          </w:tcPr>
          <w:p w14:paraId="077B3CE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jybh</w:t>
            </w:r>
          </w:p>
        </w:tc>
        <w:tc>
          <w:tcPr>
            <w:tcW w:w="1271" w:type="dxa"/>
            <w:tcBorders>
              <w:top w:val="single" w:sz="6" w:space="0" w:color="auto"/>
              <w:bottom w:val="nil"/>
            </w:tcBorders>
          </w:tcPr>
          <w:p w14:paraId="1DDCAEF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3631A216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single" w:sz="6" w:space="0" w:color="auto"/>
              <w:bottom w:val="nil"/>
            </w:tcBorders>
          </w:tcPr>
          <w:p w14:paraId="2923E3B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60E4708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0E6A09" w14:paraId="68873166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478526B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书籍编号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5A2B633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sjbh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D8A374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A779A20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696096B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982C33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FFDF507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257F06E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用户编</w:t>
            </w:r>
            <w:r>
              <w:rPr>
                <w:rFonts w:eastAsia="宋体" w:hint="eastAsia"/>
                <w:sz w:val="20"/>
                <w:szCs w:val="20"/>
              </w:rPr>
              <w:lastRenderedPageBreak/>
              <w:t>号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15386E2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lastRenderedPageBreak/>
              <w:t>ybh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30E6F51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7560153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297D91F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154744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C128D50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3CADE59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借阅时间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764D6F6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jysj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3B6A57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0F5CBB9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509552B8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B9346D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DFCB4D1" w14:textId="77777777">
        <w:trPr>
          <w:jc w:val="center"/>
        </w:trPr>
        <w:tc>
          <w:tcPr>
            <w:tcW w:w="881" w:type="dxa"/>
            <w:tcBorders>
              <w:top w:val="nil"/>
              <w:bottom w:val="nil"/>
            </w:tcBorders>
          </w:tcPr>
          <w:p w14:paraId="5EC407A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借阅天数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14:paraId="2166B0D1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jyts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7B9A144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int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1088CCE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nil"/>
            </w:tcBorders>
          </w:tcPr>
          <w:p w14:paraId="200EB0B3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E9D922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3776D933" w14:textId="77777777">
        <w:trPr>
          <w:jc w:val="center"/>
        </w:trPr>
        <w:tc>
          <w:tcPr>
            <w:tcW w:w="881" w:type="dxa"/>
            <w:tcBorders>
              <w:top w:val="nil"/>
              <w:bottom w:val="single" w:sz="4" w:space="0" w:color="auto"/>
            </w:tcBorders>
          </w:tcPr>
          <w:p w14:paraId="52B176E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归还时间</w:t>
            </w: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14:paraId="7D2ACEC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ghsj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</w:tcPr>
          <w:p w14:paraId="6E4CCE1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date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38A2730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63" w:type="dxa"/>
            <w:tcBorders>
              <w:top w:val="nil"/>
              <w:bottom w:val="single" w:sz="4" w:space="0" w:color="auto"/>
            </w:tcBorders>
          </w:tcPr>
          <w:p w14:paraId="360E1B27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5634824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65775995" w14:textId="77777777" w:rsidR="000E6A09" w:rsidRDefault="000E6A09">
      <w:pPr>
        <w:ind w:firstLineChars="200" w:firstLine="420"/>
        <w:rPr>
          <w:color w:val="000000"/>
        </w:rPr>
      </w:pPr>
    </w:p>
    <w:p w14:paraId="2EB4A416" w14:textId="77777777" w:rsidR="000E6A09" w:rsidRDefault="00000000">
      <w:pPr>
        <w:tabs>
          <w:tab w:val="left" w:pos="377"/>
        </w:tabs>
        <w:spacing w:line="440" w:lineRule="exact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/>
          <w:szCs w:val="21"/>
        </w:rPr>
        <w:t>表</w:t>
      </w:r>
      <w:r>
        <w:rPr>
          <w:rFonts w:ascii="黑体" w:eastAsia="黑体" w:hAnsi="黑体" w:hint="eastAsia"/>
          <w:szCs w:val="21"/>
        </w:rPr>
        <w:t>2.6</w:t>
      </w:r>
      <w:r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 w:hint="eastAsia"/>
          <w:szCs w:val="21"/>
        </w:rPr>
        <w:t>管理员信息表</w:t>
      </w:r>
    </w:p>
    <w:tbl>
      <w:tblPr>
        <w:tblW w:w="7998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2223"/>
        <w:gridCol w:w="1264"/>
        <w:gridCol w:w="239"/>
        <w:gridCol w:w="2549"/>
        <w:gridCol w:w="846"/>
      </w:tblGrid>
      <w:tr w:rsidR="000E6A09" w14:paraId="303A03C3" w14:textId="77777777">
        <w:trPr>
          <w:trHeight w:val="493"/>
          <w:jc w:val="center"/>
        </w:trPr>
        <w:tc>
          <w:tcPr>
            <w:tcW w:w="877" w:type="dxa"/>
            <w:tcBorders>
              <w:top w:val="single" w:sz="8" w:space="0" w:color="auto"/>
              <w:bottom w:val="single" w:sz="6" w:space="0" w:color="auto"/>
            </w:tcBorders>
          </w:tcPr>
          <w:p w14:paraId="6307BC9A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属性</w:t>
            </w:r>
          </w:p>
        </w:tc>
        <w:tc>
          <w:tcPr>
            <w:tcW w:w="2223" w:type="dxa"/>
            <w:tcBorders>
              <w:top w:val="single" w:sz="8" w:space="0" w:color="auto"/>
              <w:bottom w:val="single" w:sz="6" w:space="0" w:color="auto"/>
            </w:tcBorders>
          </w:tcPr>
          <w:p w14:paraId="3ADB4D4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列名</w:t>
            </w:r>
          </w:p>
        </w:tc>
        <w:tc>
          <w:tcPr>
            <w:tcW w:w="1264" w:type="dxa"/>
            <w:tcBorders>
              <w:top w:val="single" w:sz="8" w:space="0" w:color="auto"/>
              <w:bottom w:val="single" w:sz="6" w:space="0" w:color="auto"/>
            </w:tcBorders>
          </w:tcPr>
          <w:p w14:paraId="0A30041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数据类型</w:t>
            </w:r>
          </w:p>
        </w:tc>
        <w:tc>
          <w:tcPr>
            <w:tcW w:w="239" w:type="dxa"/>
            <w:tcBorders>
              <w:top w:val="single" w:sz="8" w:space="0" w:color="auto"/>
              <w:bottom w:val="single" w:sz="6" w:space="0" w:color="auto"/>
            </w:tcBorders>
          </w:tcPr>
          <w:p w14:paraId="6F18DC43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49" w:type="dxa"/>
            <w:tcBorders>
              <w:top w:val="single" w:sz="8" w:space="0" w:color="auto"/>
              <w:bottom w:val="single" w:sz="6" w:space="0" w:color="auto"/>
            </w:tcBorders>
          </w:tcPr>
          <w:p w14:paraId="27C6D93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长度</w:t>
            </w:r>
          </w:p>
        </w:tc>
        <w:tc>
          <w:tcPr>
            <w:tcW w:w="846" w:type="dxa"/>
            <w:tcBorders>
              <w:top w:val="single" w:sz="8" w:space="0" w:color="auto"/>
              <w:bottom w:val="single" w:sz="6" w:space="0" w:color="auto"/>
            </w:tcBorders>
          </w:tcPr>
          <w:p w14:paraId="128916B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约束</w:t>
            </w:r>
          </w:p>
        </w:tc>
      </w:tr>
      <w:tr w:rsidR="000E6A09" w14:paraId="6B2AF0A9" w14:textId="77777777">
        <w:trPr>
          <w:trHeight w:val="483"/>
          <w:jc w:val="center"/>
        </w:trPr>
        <w:tc>
          <w:tcPr>
            <w:tcW w:w="877" w:type="dxa"/>
            <w:tcBorders>
              <w:top w:val="single" w:sz="6" w:space="0" w:color="auto"/>
              <w:bottom w:val="nil"/>
            </w:tcBorders>
          </w:tcPr>
          <w:p w14:paraId="3CAF250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登录名</w:t>
            </w:r>
          </w:p>
        </w:tc>
        <w:tc>
          <w:tcPr>
            <w:tcW w:w="2223" w:type="dxa"/>
            <w:tcBorders>
              <w:top w:val="single" w:sz="6" w:space="0" w:color="auto"/>
              <w:bottom w:val="nil"/>
            </w:tcBorders>
          </w:tcPr>
          <w:p w14:paraId="262C91E7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adminname</w:t>
            </w:r>
          </w:p>
        </w:tc>
        <w:tc>
          <w:tcPr>
            <w:tcW w:w="1264" w:type="dxa"/>
            <w:tcBorders>
              <w:top w:val="single" w:sz="6" w:space="0" w:color="auto"/>
              <w:bottom w:val="nil"/>
            </w:tcBorders>
          </w:tcPr>
          <w:p w14:paraId="16E6174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single" w:sz="6" w:space="0" w:color="auto"/>
              <w:bottom w:val="nil"/>
            </w:tcBorders>
          </w:tcPr>
          <w:p w14:paraId="14178F6E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single" w:sz="6" w:space="0" w:color="auto"/>
              <w:bottom w:val="nil"/>
            </w:tcBorders>
          </w:tcPr>
          <w:p w14:paraId="66E62EDF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single" w:sz="6" w:space="0" w:color="auto"/>
              <w:bottom w:val="nil"/>
            </w:tcBorders>
          </w:tcPr>
          <w:p w14:paraId="27A11EE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非空</w:t>
            </w:r>
          </w:p>
        </w:tc>
      </w:tr>
      <w:tr w:rsidR="000E6A09" w14:paraId="7E8CA62B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695F697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密码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0C5D2364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password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6C237929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27EBFED3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39BB1E8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2704CF2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491CFB4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74CFC1FE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身份证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61522F92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asfz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28F7EF7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4AA9C879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6E7C9E8C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3DDB63D6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22E58615" w14:textId="77777777">
        <w:trPr>
          <w:trHeight w:val="454"/>
          <w:jc w:val="center"/>
        </w:trPr>
        <w:tc>
          <w:tcPr>
            <w:tcW w:w="877" w:type="dxa"/>
            <w:tcBorders>
              <w:top w:val="nil"/>
              <w:bottom w:val="nil"/>
            </w:tcBorders>
          </w:tcPr>
          <w:p w14:paraId="08D9E06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电话</w:t>
            </w:r>
          </w:p>
        </w:tc>
        <w:tc>
          <w:tcPr>
            <w:tcW w:w="2223" w:type="dxa"/>
            <w:tcBorders>
              <w:top w:val="nil"/>
              <w:bottom w:val="nil"/>
            </w:tcBorders>
          </w:tcPr>
          <w:p w14:paraId="2982386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atel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03BB1D6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nil"/>
            </w:tcBorders>
          </w:tcPr>
          <w:p w14:paraId="3C643C5B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6C6C488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12711E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  <w:tr w:rsidR="000E6A09" w14:paraId="066D2B88" w14:textId="77777777">
        <w:trPr>
          <w:trHeight w:val="473"/>
          <w:jc w:val="center"/>
        </w:trPr>
        <w:tc>
          <w:tcPr>
            <w:tcW w:w="877" w:type="dxa"/>
            <w:tcBorders>
              <w:top w:val="nil"/>
              <w:bottom w:val="single" w:sz="4" w:space="0" w:color="auto"/>
            </w:tcBorders>
          </w:tcPr>
          <w:p w14:paraId="5A55A6F3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eastAsia="宋体" w:hint="eastAsia"/>
                <w:sz w:val="20"/>
                <w:szCs w:val="20"/>
              </w:rPr>
              <w:t>职位</w:t>
            </w:r>
          </w:p>
        </w:tc>
        <w:tc>
          <w:tcPr>
            <w:tcW w:w="2223" w:type="dxa"/>
            <w:tcBorders>
              <w:top w:val="nil"/>
              <w:bottom w:val="single" w:sz="4" w:space="0" w:color="auto"/>
            </w:tcBorders>
          </w:tcPr>
          <w:p w14:paraId="22F29185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azw</w:t>
            </w:r>
          </w:p>
        </w:tc>
        <w:tc>
          <w:tcPr>
            <w:tcW w:w="1264" w:type="dxa"/>
            <w:tcBorders>
              <w:top w:val="nil"/>
              <w:bottom w:val="single" w:sz="4" w:space="0" w:color="auto"/>
            </w:tcBorders>
          </w:tcPr>
          <w:p w14:paraId="4EC55B9B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rFonts w:eastAsia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archar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</w:tcPr>
          <w:p w14:paraId="04581D4F" w14:textId="77777777" w:rsidR="000E6A09" w:rsidRDefault="000E6A09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2549" w:type="dxa"/>
            <w:tcBorders>
              <w:top w:val="nil"/>
              <w:bottom w:val="single" w:sz="4" w:space="0" w:color="auto"/>
            </w:tcBorders>
          </w:tcPr>
          <w:p w14:paraId="43690490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</w:tcPr>
          <w:p w14:paraId="2EE0F03D" w14:textId="77777777" w:rsidR="000E6A09" w:rsidRDefault="00000000">
            <w:pPr>
              <w:tabs>
                <w:tab w:val="left" w:pos="377"/>
              </w:tabs>
              <w:autoSpaceDE w:val="0"/>
              <w:autoSpaceDN w:val="0"/>
              <w:adjustRightInd w:val="0"/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</w:t>
            </w:r>
          </w:p>
        </w:tc>
      </w:tr>
    </w:tbl>
    <w:p w14:paraId="252BABF1" w14:textId="77777777" w:rsidR="000E6A09" w:rsidRDefault="000E6A09">
      <w:pPr>
        <w:rPr>
          <w:rFonts w:ascii="Times New Roman" w:hAnsi="Times New Roman"/>
          <w:sz w:val="24"/>
          <w:highlight w:val="yellow"/>
        </w:rPr>
      </w:pPr>
    </w:p>
    <w:p w14:paraId="1770047C" w14:textId="77777777" w:rsidR="000E6A09" w:rsidRDefault="00000000">
      <w:pPr>
        <w:pStyle w:val="1"/>
        <w:numPr>
          <w:ilvl w:val="0"/>
          <w:numId w:val="8"/>
        </w:numPr>
        <w:spacing w:before="175" w:after="175"/>
        <w:rPr>
          <w:color w:val="000000"/>
        </w:rPr>
      </w:pPr>
      <w:bookmarkStart w:id="28" w:name="_Toc469315756"/>
      <w:bookmarkStart w:id="29" w:name="_Toc469314570"/>
      <w:bookmarkStart w:id="30" w:name="_Toc104902852"/>
      <w:bookmarkEnd w:id="28"/>
      <w:bookmarkEnd w:id="29"/>
      <w:r>
        <w:rPr>
          <w:rFonts w:hint="eastAsia"/>
          <w:color w:val="000000"/>
        </w:rPr>
        <w:t>安全性设计[选做</w:t>
      </w:r>
      <w:r>
        <w:rPr>
          <w:color w:val="000000"/>
        </w:rPr>
        <w:t>]</w:t>
      </w:r>
      <w:bookmarkEnd w:id="30"/>
    </w:p>
    <w:p w14:paraId="3F68CAE9" w14:textId="77777777" w:rsidR="000E6A09" w:rsidRDefault="00000000">
      <w:pPr>
        <w:pStyle w:val="21"/>
        <w:rPr>
          <w:color w:val="000000"/>
        </w:rPr>
      </w:pPr>
      <w:bookmarkStart w:id="31" w:name="_Toc104902853"/>
      <w:r>
        <w:rPr>
          <w:color w:val="000000"/>
        </w:rPr>
        <w:t>6.</w:t>
      </w:r>
      <w:r>
        <w:rPr>
          <w:rFonts w:hint="eastAsia"/>
          <w:color w:val="000000"/>
        </w:rPr>
        <w:t xml:space="preserve">1 </w:t>
      </w:r>
      <w:r>
        <w:rPr>
          <w:rFonts w:hint="eastAsia"/>
          <w:color w:val="000000"/>
        </w:rPr>
        <w:t>防止用户直接操作数据库的方法</w:t>
      </w:r>
      <w:bookmarkEnd w:id="31"/>
    </w:p>
    <w:p w14:paraId="323D1986" w14:textId="77777777" w:rsidR="000E6A09" w:rsidRDefault="00000000">
      <w:pPr>
        <w:pStyle w:val="afff2"/>
        <w:widowControl/>
        <w:spacing w:beforeAutospacing="1" w:afterAutospacing="1"/>
      </w:pPr>
      <w:r>
        <w:rPr>
          <w:rFonts w:ascii="Symbol" w:eastAsia="Symbol" w:hAnsi="Symbol" w:cs="Symbol"/>
        </w:rPr>
        <w:t>·</w:t>
      </w:r>
      <w:r>
        <w:rPr>
          <w:rFonts w:ascii="宋体" w:eastAsia="宋体" w:hAnsi="宋体" w:cs="宋体" w:hint="eastAsia"/>
        </w:rPr>
        <w:t xml:space="preserve">  </w:t>
      </w:r>
      <w:r>
        <w:rPr>
          <w:rStyle w:val="afff8"/>
        </w:rPr>
        <w:t>账户和密码管理</w:t>
      </w:r>
      <w:r>
        <w:t>：</w:t>
      </w:r>
    </w:p>
    <w:p w14:paraId="6D08EB17" w14:textId="77777777" w:rsidR="000E6A09" w:rsidRDefault="00000000">
      <w:pPr>
        <w:widowControl/>
        <w:numPr>
          <w:ilvl w:val="0"/>
          <w:numId w:val="11"/>
        </w:numPr>
        <w:spacing w:beforeAutospacing="1" w:afterAutospacing="1"/>
      </w:pPr>
      <w:r>
        <w:rPr>
          <w:rFonts w:ascii="Symbol" w:eastAsia="Symbol" w:hAnsi="Symbol" w:cs="Symbol"/>
          <w:sz w:val="24"/>
        </w:rPr>
        <w:t>·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t>在设置UsersInfo表和Student表时，需要对用户的账户和密码进行注册和管理。通过对用户账户和密码的严格管理，可以确保只有经过认证的用户才能访问数据库。</w:t>
      </w:r>
    </w:p>
    <w:p w14:paraId="0A2FC127" w14:textId="77777777" w:rsidR="000E6A09" w:rsidRDefault="00000000">
      <w:pPr>
        <w:pStyle w:val="afff2"/>
        <w:widowControl/>
        <w:spacing w:beforeAutospacing="1" w:afterAutospacing="1"/>
      </w:pPr>
      <w:r>
        <w:rPr>
          <w:rFonts w:ascii="Symbol" w:eastAsia="Symbol" w:hAnsi="Symbol" w:cs="Symbol"/>
        </w:rPr>
        <w:t>·</w:t>
      </w:r>
      <w:r>
        <w:rPr>
          <w:rFonts w:ascii="宋体" w:eastAsia="宋体" w:hAnsi="宋体" w:cs="宋体" w:hint="eastAsia"/>
        </w:rPr>
        <w:t xml:space="preserve">  </w:t>
      </w:r>
      <w:r>
        <w:rPr>
          <w:rStyle w:val="afff8"/>
        </w:rPr>
        <w:t>权限管理</w:t>
      </w:r>
      <w:r>
        <w:t>：</w:t>
      </w:r>
    </w:p>
    <w:p w14:paraId="6511A8F1" w14:textId="77777777" w:rsidR="000E6A09" w:rsidRDefault="00000000">
      <w:pPr>
        <w:widowControl/>
        <w:numPr>
          <w:ilvl w:val="0"/>
          <w:numId w:val="12"/>
        </w:numPr>
        <w:spacing w:beforeAutospacing="1" w:afterAutospacing="1"/>
      </w:pPr>
      <w:r>
        <w:rPr>
          <w:rFonts w:ascii="Symbol" w:eastAsia="Symbol" w:hAnsi="Symbol" w:cs="Symbol"/>
          <w:sz w:val="24"/>
        </w:rPr>
        <w:t>·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t>设置不同级别的权限（如只读权限、可操作权限等），以确保用户只能执行其权限范围内的操作。例如，可以为普通用户分配只读权限，而为管理员分配读写权限。</w:t>
      </w:r>
    </w:p>
    <w:p w14:paraId="718B1318" w14:textId="77777777" w:rsidR="000E6A09" w:rsidRDefault="00000000">
      <w:pPr>
        <w:widowControl/>
        <w:numPr>
          <w:ilvl w:val="0"/>
          <w:numId w:val="12"/>
        </w:numPr>
        <w:spacing w:beforeAutospacing="1" w:afterAutospacing="1"/>
      </w:pPr>
      <w:r>
        <w:t>利用数据库自身的角色和权限管理机制，创建不同的角色（Role），并将用户分配到相应的角色中。每个角色有特定的权限集合，从而控制用户可以进行的操作类型。</w:t>
      </w:r>
    </w:p>
    <w:p w14:paraId="7F686EFC" w14:textId="77777777" w:rsidR="000E6A09" w:rsidRDefault="00000000">
      <w:pPr>
        <w:pStyle w:val="afff2"/>
        <w:widowControl/>
        <w:spacing w:beforeAutospacing="1" w:afterAutospacing="1"/>
      </w:pPr>
      <w:r>
        <w:rPr>
          <w:rFonts w:ascii="Symbol" w:eastAsia="Symbol" w:hAnsi="Symbol" w:cs="Symbol"/>
        </w:rPr>
        <w:lastRenderedPageBreak/>
        <w:t>·</w:t>
      </w:r>
      <w:r>
        <w:rPr>
          <w:rFonts w:ascii="宋体" w:eastAsia="宋体" w:hAnsi="宋体" w:cs="宋体" w:hint="eastAsia"/>
        </w:rPr>
        <w:t xml:space="preserve">  </w:t>
      </w:r>
      <w:r>
        <w:rPr>
          <w:rStyle w:val="afff8"/>
        </w:rPr>
        <w:t>使用存储过程和视图</w:t>
      </w:r>
      <w:r>
        <w:t>：</w:t>
      </w:r>
    </w:p>
    <w:p w14:paraId="6476AFB5" w14:textId="77777777" w:rsidR="000E6A09" w:rsidRDefault="00000000">
      <w:pPr>
        <w:widowControl/>
        <w:numPr>
          <w:ilvl w:val="0"/>
          <w:numId w:val="13"/>
        </w:numPr>
        <w:spacing w:beforeAutospacing="1" w:afterAutospacing="1"/>
      </w:pPr>
      <w:r>
        <w:rPr>
          <w:rFonts w:ascii="Symbol" w:eastAsia="Symbol" w:hAnsi="Symbol" w:cs="Symbol"/>
          <w:sz w:val="24"/>
        </w:rPr>
        <w:t>·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t>使用存储过程和视图来封装对数据库的操作逻辑，限制用户对表的直接访问。通过存储过程和视图，用户可以执行预定义的操作，而不能直接访问或修改表数据。</w:t>
      </w:r>
    </w:p>
    <w:p w14:paraId="383F9DD4" w14:textId="77777777" w:rsidR="000E6A09" w:rsidRDefault="00000000">
      <w:pPr>
        <w:widowControl/>
        <w:numPr>
          <w:ilvl w:val="0"/>
          <w:numId w:val="13"/>
        </w:numPr>
        <w:spacing w:beforeAutospacing="1" w:afterAutospacing="1"/>
      </w:pPr>
      <w:r>
        <w:t>存储过程可以包括业务逻辑和安全检查，确保用户执行的操作是合法且符合业务要求的。</w:t>
      </w:r>
    </w:p>
    <w:p w14:paraId="7B969724" w14:textId="77777777" w:rsidR="000E6A09" w:rsidRDefault="00000000">
      <w:pPr>
        <w:pStyle w:val="afff2"/>
        <w:widowControl/>
        <w:spacing w:beforeAutospacing="1" w:afterAutospacing="1"/>
      </w:pPr>
      <w:r>
        <w:rPr>
          <w:rFonts w:ascii="Symbol" w:eastAsia="Symbol" w:hAnsi="Symbol" w:cs="Symbol"/>
        </w:rPr>
        <w:t>·</w:t>
      </w:r>
      <w:r>
        <w:rPr>
          <w:rFonts w:ascii="宋体" w:eastAsia="宋体" w:hAnsi="宋体" w:cs="宋体" w:hint="eastAsia"/>
        </w:rPr>
        <w:t xml:space="preserve">  </w:t>
      </w:r>
      <w:r>
        <w:rPr>
          <w:rStyle w:val="afff8"/>
        </w:rPr>
        <w:t>应用程序层面的控制</w:t>
      </w:r>
      <w:r>
        <w:t>：</w:t>
      </w:r>
    </w:p>
    <w:p w14:paraId="5B314B12" w14:textId="77777777" w:rsidR="000E6A09" w:rsidRDefault="00000000">
      <w:pPr>
        <w:widowControl/>
        <w:numPr>
          <w:ilvl w:val="0"/>
          <w:numId w:val="14"/>
        </w:numPr>
        <w:spacing w:beforeAutospacing="1" w:afterAutospacing="1"/>
      </w:pPr>
      <w:r>
        <w:rPr>
          <w:rFonts w:ascii="Symbol" w:eastAsia="Symbol" w:hAnsi="Symbol" w:cs="Symbol"/>
          <w:sz w:val="24"/>
        </w:rPr>
        <w:t>·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t>在应用程序层面上，通过业务逻辑控制用户的操作，避免用户直接操作数据库。例如，通过C/S架构中的客户端应用程序与服务器交互，服务器根据业务逻辑对数据库进行操作。</w:t>
      </w:r>
    </w:p>
    <w:p w14:paraId="0D19C949" w14:textId="77777777" w:rsidR="000E6A09" w:rsidRDefault="00000000">
      <w:pPr>
        <w:widowControl/>
        <w:numPr>
          <w:ilvl w:val="0"/>
          <w:numId w:val="14"/>
        </w:numPr>
        <w:spacing w:beforeAutospacing="1" w:afterAutospacing="1"/>
      </w:pPr>
      <w:r>
        <w:t>在应用程序中实现数据验证和权限检查，确保用户只能执行其被授权的操作。</w:t>
      </w:r>
    </w:p>
    <w:p w14:paraId="314B9D88" w14:textId="77777777" w:rsidR="000E6A09" w:rsidRDefault="00000000">
      <w:pPr>
        <w:pStyle w:val="1"/>
        <w:numPr>
          <w:ilvl w:val="0"/>
          <w:numId w:val="8"/>
        </w:numPr>
        <w:spacing w:before="175" w:after="175"/>
        <w:rPr>
          <w:color w:val="000000"/>
        </w:rPr>
      </w:pPr>
      <w:bookmarkStart w:id="32" w:name="_Toc104902854"/>
      <w:bookmarkStart w:id="33" w:name="_Hlk104901007"/>
      <w:r>
        <w:rPr>
          <w:rFonts w:hint="eastAsia"/>
          <w:color w:val="000000"/>
        </w:rPr>
        <w:t>数据库管理与维护说明</w:t>
      </w:r>
      <w:bookmarkEnd w:id="32"/>
    </w:p>
    <w:bookmarkEnd w:id="33"/>
    <w:p w14:paraId="3CE74419" w14:textId="77777777" w:rsidR="000E6A09" w:rsidRDefault="00000000">
      <w:pPr>
        <w:spacing w:beforeLines="50" w:before="156" w:afterLines="50" w:after="156" w:line="300" w:lineRule="auto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为了保证发生故障能尽快的数据库恢复，则要对数据库进行转储和恢复，以减少对数据库的破坏。将建好的数据库存储为</w:t>
      </w:r>
      <w:r>
        <w:rPr>
          <w:rFonts w:ascii="宋体" w:hAnsi="宋体" w:hint="eastAsia"/>
          <w:sz w:val="24"/>
        </w:rPr>
        <w:t>DAT</w:t>
      </w:r>
      <w:r>
        <w:rPr>
          <w:rFonts w:ascii="宋体" w:hAnsi="宋体" w:hint="eastAsia"/>
          <w:sz w:val="24"/>
        </w:rPr>
        <w:t>的文件，用</w:t>
      </w:r>
      <w:r>
        <w:rPr>
          <w:rFonts w:ascii="宋体" w:hAnsi="宋体" w:hint="eastAsia"/>
          <w:sz w:val="24"/>
        </w:rPr>
        <w:t xml:space="preserve">Microsoft sql Server </w:t>
      </w:r>
      <w:r>
        <w:rPr>
          <w:rFonts w:ascii="宋体" w:hAnsi="宋体" w:hint="eastAsia"/>
          <w:sz w:val="24"/>
        </w:rPr>
        <w:t>导入及导出数据库实现数据库的转储和恢复。</w:t>
      </w:r>
    </w:p>
    <w:p w14:paraId="0F2C36D2" w14:textId="77777777" w:rsidR="000E6A09" w:rsidRDefault="00000000">
      <w:pPr>
        <w:pStyle w:val="1"/>
        <w:numPr>
          <w:ilvl w:val="0"/>
          <w:numId w:val="8"/>
        </w:numPr>
        <w:spacing w:before="175" w:after="175"/>
        <w:rPr>
          <w:color w:val="000000"/>
        </w:rPr>
      </w:pPr>
      <w:bookmarkStart w:id="34" w:name="_Toc104902855"/>
      <w:r>
        <w:rPr>
          <w:rFonts w:hint="eastAsia"/>
          <w:color w:val="000000"/>
        </w:rPr>
        <w:t>主要成果及小结</w:t>
      </w:r>
      <w:bookmarkEnd w:id="34"/>
    </w:p>
    <w:p w14:paraId="2E3FD18F" w14:textId="77777777" w:rsidR="000E6A09" w:rsidRDefault="00000000">
      <w:pPr>
        <w:spacing w:line="440" w:lineRule="atLeast"/>
        <w:ind w:firstLineChars="200" w:firstLine="480"/>
        <w:rPr>
          <w:rFonts w:cs="宋体"/>
          <w:color w:val="000000"/>
          <w:sz w:val="24"/>
        </w:rPr>
      </w:pPr>
      <w:r>
        <w:rPr>
          <w:rFonts w:cs="宋体" w:hint="eastAsia"/>
          <w:color w:val="000000"/>
          <w:sz w:val="24"/>
        </w:rPr>
        <w:t>这次系统开发过程中，我们认识到自己在多个方面存在不足之处。例如，应该先建立合理的表结构，避免数据冗余：通过特定字段实现不同表的数据连接，设计简洁高效的表结构。同时，建立系统安全性是必要的，包括登录用户身份的验证机制和操作页面的权限保护。数据表操作机制的建立也尤为重要，因为同一表有可能在多个模块中被修改，需要建立严密的数据表操作机制。在设计时必须充分考虑这些因素，并在编程过程中加强程序逻辑的可靠性和调试的全面性。</w:t>
      </w:r>
    </w:p>
    <w:p w14:paraId="6157286C" w14:textId="77777777" w:rsidR="000E6A09" w:rsidRDefault="00000000">
      <w:pPr>
        <w:spacing w:line="440" w:lineRule="atLeast"/>
        <w:ind w:firstLineChars="200" w:firstLine="480"/>
        <w:rPr>
          <w:rFonts w:cs="宋体"/>
          <w:color w:val="000000"/>
          <w:sz w:val="24"/>
        </w:rPr>
      </w:pPr>
      <w:r>
        <w:rPr>
          <w:rFonts w:cs="宋体" w:hint="eastAsia"/>
          <w:color w:val="000000"/>
          <w:sz w:val="24"/>
        </w:rPr>
        <w:t>本系统界面简单，方便实用，容易上手，具备基本的图书管理功能。然而，</w:t>
      </w:r>
      <w:r>
        <w:rPr>
          <w:rFonts w:cs="宋体" w:hint="eastAsia"/>
          <w:color w:val="000000"/>
          <w:sz w:val="24"/>
        </w:rPr>
        <w:lastRenderedPageBreak/>
        <w:t>系统还存在一些不完善的地方，功能并不是很强大，比如打印功能尚未实现，界面也显得有些粗糙。总的来说，本系统尚不成熟，某些细节可能还未完全考虑到。如果以后有机会完善该软件，则应尽量实现更多更好的功能，提高自动化水平，改善系统的安全性和界面风格。</w:t>
      </w:r>
    </w:p>
    <w:p w14:paraId="67B6B064" w14:textId="77777777" w:rsidR="000E6A09" w:rsidRDefault="000E6A09">
      <w:pPr>
        <w:spacing w:line="440" w:lineRule="atLeast"/>
        <w:ind w:firstLineChars="200" w:firstLine="480"/>
        <w:rPr>
          <w:rFonts w:cs="宋体"/>
          <w:color w:val="000000"/>
          <w:sz w:val="24"/>
        </w:rPr>
      </w:pPr>
    </w:p>
    <w:p w14:paraId="6699E184" w14:textId="77777777" w:rsidR="000E6A09" w:rsidRDefault="000E6A09">
      <w:pPr>
        <w:spacing w:line="400" w:lineRule="atLeast"/>
        <w:rPr>
          <w:rFonts w:ascii="Times New Roman" w:eastAsia="宋体" w:hAnsi="Times New Roman" w:cs="宋体"/>
          <w:szCs w:val="21"/>
        </w:rPr>
      </w:pPr>
    </w:p>
    <w:sectPr w:rsidR="000E6A09"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945A3" w14:textId="77777777" w:rsidR="00330F4B" w:rsidRDefault="00330F4B">
      <w:r>
        <w:separator/>
      </w:r>
    </w:p>
  </w:endnote>
  <w:endnote w:type="continuationSeparator" w:id="0">
    <w:p w14:paraId="1083B0E0" w14:textId="77777777" w:rsidR="00330F4B" w:rsidRDefault="0033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subsetted="1" w:fontKey="{52EE0976-5890-AB49-89C8-C4548110A8D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3307F6D5-1BED-FF4D-8DED-17C5812E896C}"/>
    <w:embedBold r:id="rId3" w:subsetted="1" w:fontKey="{7282D637-8150-7E40-81A9-B091ECB02A8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4" w:subsetted="1" w:fontKey="{B53F8F7A-58C9-AB48-BD16-857422BA2822}"/>
    <w:embedBold r:id="rId5" w:subsetted="1" w:fontKey="{08B8640C-BA46-A948-9B04-AADBE11020A7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6" w:subsetted="1" w:fontKey="{A7BE3E4B-F1F7-8C44-949A-6AD2CC581605}"/>
    <w:embedBold r:id="rId7" w:subsetted="1" w:fontKey="{9FB91956-1E3A-FA48-8CAF-691386006068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Bold r:id="rId8" w:subsetted="1" w:fontKey="{226F9F2B-38FF-D440-B239-34229AB3693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3A49FD4B-B032-8B47-9826-E58D5CC56D16}"/>
    <w:embedBold r:id="rId10" w:subsetted="1" w:fontKey="{594ABA62-D9A7-2F45-8D8D-B86480A42171}"/>
  </w:font>
  <w:font w:name="汉仪正圆 55简">
    <w:altName w:val="微软雅黑"/>
    <w:panose1 w:val="020B0604020202020204"/>
    <w:charset w:val="86"/>
    <w:family w:val="auto"/>
    <w:pitch w:val="default"/>
    <w:sig w:usb0="A00002BF" w:usb1="0ACF7CFA" w:usb2="00000016" w:usb3="00000000" w:csb0="0004009F" w:csb1="00000000"/>
    <w:embedBold r:id="rId11" w:subsetted="1" w:fontKey="{4C1D62BE-980F-F847-BA2B-13F85DCD571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D10DE" w14:textId="77777777" w:rsidR="000E6A09" w:rsidRDefault="00000000">
    <w:pPr>
      <w:pStyle w:val="aff4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31BCD3E4" w14:textId="77777777" w:rsidR="000E6A09" w:rsidRDefault="000E6A09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0FCFE" w14:textId="77777777" w:rsidR="00330F4B" w:rsidRDefault="00330F4B">
      <w:r>
        <w:separator/>
      </w:r>
    </w:p>
  </w:footnote>
  <w:footnote w:type="continuationSeparator" w:id="0">
    <w:p w14:paraId="3961FBCB" w14:textId="77777777" w:rsidR="00330F4B" w:rsidRDefault="00330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A06AE" w14:textId="77777777" w:rsidR="000E6A09" w:rsidRDefault="00000000">
    <w:pPr>
      <w:pStyle w:val="aff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63540F" wp14:editId="549CA5C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8555ED" w14:textId="77777777" w:rsidR="000E6A09" w:rsidRDefault="00000000">
                          <w:pPr>
                            <w:pStyle w:val="aff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EDDA78">
                    <w:pPr>
                      <w:pStyle w:val="5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8FC2F2" wp14:editId="5E366B9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FB8F1F" w14:textId="77777777" w:rsidR="000E6A09" w:rsidRDefault="00000000">
                          <w:pPr>
                            <w:pStyle w:val="aff7"/>
                          </w:pPr>
                          <w:r>
                            <w:rPr>
                              <w:rFonts w:hint="eastAsia"/>
                            </w:rPr>
                            <w:t>数据库原理大作业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8AD994">
                    <w:pPr>
                      <w:pStyle w:val="57"/>
                    </w:pPr>
                    <w:r>
                      <w:rPr>
                        <w:rFonts w:hint="eastAsia"/>
                      </w:rPr>
                      <w:t>数据库原理大作业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A7DE153"/>
    <w:multiLevelType w:val="multilevel"/>
    <w:tmpl w:val="9A7DE15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C58435B6"/>
    <w:multiLevelType w:val="singleLevel"/>
    <w:tmpl w:val="C58435B6"/>
    <w:lvl w:ilvl="0">
      <w:start w:val="1"/>
      <w:numFmt w:val="bullet"/>
      <w:pStyle w:val="a"/>
      <w:lvlText w:val=""/>
      <w:lvlJc w:val="left"/>
      <w:pPr>
        <w:ind w:left="420" w:firstLine="0"/>
      </w:pPr>
      <w:rPr>
        <w:rFonts w:ascii="Wingdings" w:hAnsi="Wingdings" w:hint="default"/>
      </w:rPr>
    </w:lvl>
  </w:abstractNum>
  <w:abstractNum w:abstractNumId="2" w15:restartNumberingAfterBreak="0">
    <w:nsid w:val="C5D63147"/>
    <w:multiLevelType w:val="singleLevel"/>
    <w:tmpl w:val="C5D63147"/>
    <w:lvl w:ilvl="0">
      <w:start w:val="1"/>
      <w:numFmt w:val="bullet"/>
      <w:pStyle w:val="2"/>
      <w:lvlText w:val=""/>
      <w:lvlJc w:val="left"/>
      <w:pPr>
        <w:tabs>
          <w:tab w:val="left" w:pos="839"/>
        </w:tabs>
        <w:ind w:left="839" w:hanging="419"/>
      </w:pPr>
      <w:rPr>
        <w:rFonts w:ascii="Wingdings" w:hAnsi="Wingdings" w:cs="Wingdings" w:hint="default"/>
      </w:rPr>
    </w:lvl>
  </w:abstractNum>
  <w:abstractNum w:abstractNumId="3" w15:restartNumberingAfterBreak="0">
    <w:nsid w:val="DC062046"/>
    <w:multiLevelType w:val="multilevel"/>
    <w:tmpl w:val="DC0620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E42E15FC"/>
    <w:multiLevelType w:val="singleLevel"/>
    <w:tmpl w:val="E42E15FC"/>
    <w:lvl w:ilvl="0">
      <w:start w:val="1"/>
      <w:numFmt w:val="bullet"/>
      <w:pStyle w:val="3"/>
      <w:lvlText w:val=""/>
      <w:lvlJc w:val="left"/>
      <w:pPr>
        <w:tabs>
          <w:tab w:val="left" w:pos="1259"/>
        </w:tabs>
        <w:ind w:left="1259" w:hanging="839"/>
      </w:pPr>
      <w:rPr>
        <w:rFonts w:ascii="Wingdings" w:hAnsi="Wingdings" w:hint="default"/>
      </w:rPr>
    </w:lvl>
  </w:abstractNum>
  <w:abstractNum w:abstractNumId="5" w15:restartNumberingAfterBreak="0">
    <w:nsid w:val="E482BA5D"/>
    <w:multiLevelType w:val="singleLevel"/>
    <w:tmpl w:val="E482BA5D"/>
    <w:lvl w:ilvl="0">
      <w:start w:val="1"/>
      <w:numFmt w:val="bullet"/>
      <w:pStyle w:val="5"/>
      <w:lvlText w:val=""/>
      <w:lvlJc w:val="left"/>
      <w:pPr>
        <w:tabs>
          <w:tab w:val="left" w:pos="2098"/>
        </w:tabs>
        <w:ind w:left="2098" w:hanging="1678"/>
      </w:pPr>
      <w:rPr>
        <w:rFonts w:ascii="Wingdings" w:hAnsi="Wingdings" w:hint="default"/>
      </w:rPr>
    </w:lvl>
  </w:abstractNum>
  <w:abstractNum w:abstractNumId="6" w15:restartNumberingAfterBreak="0">
    <w:nsid w:val="F208D52A"/>
    <w:multiLevelType w:val="multilevel"/>
    <w:tmpl w:val="F208D52A"/>
    <w:lvl w:ilvl="0">
      <w:start w:val="1"/>
      <w:numFmt w:val="chineseCounting"/>
      <w:lvlText w:val="第%1章 "/>
      <w:lvlJc w:val="left"/>
      <w:pPr>
        <w:ind w:left="440" w:hanging="440"/>
      </w:pPr>
      <w:rPr>
        <w:rFonts w:hint="eastAsia"/>
        <w:b/>
        <w:bCs/>
        <w:i w:val="0"/>
        <w:iCs w:val="0"/>
        <w:color w:val="auto"/>
      </w:rPr>
    </w:lvl>
    <w:lvl w:ilvl="1">
      <w:start w:val="1"/>
      <w:numFmt w:val="chineseCounting"/>
      <w:lvlText w:val="第%2节 "/>
      <w:lvlJc w:val="left"/>
      <w:pPr>
        <w:ind w:left="0" w:firstLine="0"/>
      </w:pPr>
      <w:rPr>
        <w:rFonts w:hint="eastAsia"/>
      </w:rPr>
    </w:lvl>
    <w:lvl w:ilvl="2">
      <w:start w:val="1"/>
      <w:numFmt w:val="chineseCounting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chineseCounting"/>
      <w:lvlText w:val="(%4) "/>
      <w:lvlJc w:val="left"/>
      <w:pPr>
        <w:ind w:left="0" w:firstLine="0"/>
      </w:pPr>
      <w:rPr>
        <w:rFonts w:hint="eastAsia"/>
        <w:color w:val="auto"/>
      </w:rPr>
    </w:lvl>
    <w:lvl w:ilvl="4">
      <w:start w:val="1"/>
      <w:numFmt w:val="decimalFullWidth"/>
      <w:pStyle w:val="50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pStyle w:val="6"/>
      <w:lvlText w:val="%6)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6">
      <w:start w:val="1"/>
      <w:numFmt w:val="lowerLetter"/>
      <w:pStyle w:val="7"/>
      <w:suff w:val="nothing"/>
      <w:lvlText w:val="%7.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7">
      <w:start w:val="1"/>
      <w:numFmt w:val="lowerLetter"/>
      <w:pStyle w:val="8"/>
      <w:lvlText w:val="%8)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8">
      <w:start w:val="1"/>
      <w:numFmt w:val="upperRoman"/>
      <w:pStyle w:val="9"/>
      <w:lvlText w:val="%9. "/>
      <w:lvlJc w:val="left"/>
      <w:pPr>
        <w:ind w:left="0" w:firstLine="0"/>
      </w:pPr>
      <w:rPr>
        <w:rFonts w:hint="eastAsia"/>
      </w:rPr>
    </w:lvl>
  </w:abstractNum>
  <w:abstractNum w:abstractNumId="7" w15:restartNumberingAfterBreak="0">
    <w:nsid w:val="FB617906"/>
    <w:multiLevelType w:val="multilevel"/>
    <w:tmpl w:val="FB617906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8" w15:restartNumberingAfterBreak="0">
    <w:nsid w:val="FEEA93E5"/>
    <w:multiLevelType w:val="singleLevel"/>
    <w:tmpl w:val="FEEA93E5"/>
    <w:lvl w:ilvl="0">
      <w:start w:val="1"/>
      <w:numFmt w:val="bullet"/>
      <w:pStyle w:val="4"/>
      <w:lvlText w:val=""/>
      <w:lvlJc w:val="left"/>
      <w:pPr>
        <w:tabs>
          <w:tab w:val="left" w:pos="1678"/>
        </w:tabs>
        <w:ind w:left="1678" w:hanging="1258"/>
      </w:pPr>
      <w:rPr>
        <w:rFonts w:ascii="Wingdings" w:hAnsi="Wingdings" w:hint="default"/>
      </w:rPr>
    </w:lvl>
  </w:abstractNum>
  <w:abstractNum w:abstractNumId="9" w15:restartNumberingAfterBreak="0">
    <w:nsid w:val="00000005"/>
    <w:multiLevelType w:val="singleLevel"/>
    <w:tmpl w:val="00000005"/>
    <w:lvl w:ilvl="0">
      <w:start w:val="2"/>
      <w:numFmt w:val="decimal"/>
      <w:suff w:val="space"/>
      <w:lvlText w:val="%1."/>
      <w:lvlJc w:val="left"/>
    </w:lvl>
  </w:abstractNum>
  <w:abstractNum w:abstractNumId="10" w15:restartNumberingAfterBreak="0">
    <w:nsid w:val="2BB70AD1"/>
    <w:multiLevelType w:val="multilevel"/>
    <w:tmpl w:val="2BB70A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 w15:restartNumberingAfterBreak="0">
    <w:nsid w:val="327510B5"/>
    <w:multiLevelType w:val="singleLevel"/>
    <w:tmpl w:val="327510B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496C73A5"/>
    <w:multiLevelType w:val="multilevel"/>
    <w:tmpl w:val="496C73A5"/>
    <w:lvl w:ilvl="0">
      <w:start w:val="1"/>
      <w:numFmt w:val="decimal"/>
      <w:pStyle w:val="a0"/>
      <w:lvlText w:val="%1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>
      <w:start w:val="1"/>
      <w:numFmt w:val="decimal"/>
      <w:pStyle w:val="20"/>
      <w:lvlText w:val="%1.%2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2">
      <w:start w:val="1"/>
      <w:numFmt w:val="decimal"/>
      <w:pStyle w:val="30"/>
      <w:lvlText w:val="%1.%2.%3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3">
      <w:start w:val="1"/>
      <w:numFmt w:val="decimal"/>
      <w:pStyle w:val="40"/>
      <w:lvlText w:val="%1.%2.%3.%4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4">
      <w:start w:val="1"/>
      <w:numFmt w:val="decimal"/>
      <w:pStyle w:val="51"/>
      <w:lvlText w:val="%1.%2.%3.%4.%5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3" w15:restartNumberingAfterBreak="0">
    <w:nsid w:val="512A0944"/>
    <w:multiLevelType w:val="multilevel"/>
    <w:tmpl w:val="512A09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 w16cid:durableId="1437602218">
    <w:abstractNumId w:val="6"/>
  </w:num>
  <w:num w:numId="2" w16cid:durableId="664549141">
    <w:abstractNumId w:val="12"/>
  </w:num>
  <w:num w:numId="3" w16cid:durableId="1324506532">
    <w:abstractNumId w:val="8"/>
  </w:num>
  <w:num w:numId="4" w16cid:durableId="1230194649">
    <w:abstractNumId w:val="1"/>
  </w:num>
  <w:num w:numId="5" w16cid:durableId="1807310728">
    <w:abstractNumId w:val="4"/>
  </w:num>
  <w:num w:numId="6" w16cid:durableId="1320205">
    <w:abstractNumId w:val="2"/>
  </w:num>
  <w:num w:numId="7" w16cid:durableId="883444927">
    <w:abstractNumId w:val="5"/>
  </w:num>
  <w:num w:numId="8" w16cid:durableId="1597904319">
    <w:abstractNumId w:val="9"/>
  </w:num>
  <w:num w:numId="9" w16cid:durableId="1647734094">
    <w:abstractNumId w:val="7"/>
  </w:num>
  <w:num w:numId="10" w16cid:durableId="143359515">
    <w:abstractNumId w:val="11"/>
  </w:num>
  <w:num w:numId="11" w16cid:durableId="484972073">
    <w:abstractNumId w:val="3"/>
  </w:num>
  <w:num w:numId="12" w16cid:durableId="525870348">
    <w:abstractNumId w:val="13"/>
  </w:num>
  <w:num w:numId="13" w16cid:durableId="1026828267">
    <w:abstractNumId w:val="0"/>
  </w:num>
  <w:num w:numId="14" w16cid:durableId="20696924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embedTrueTypeFonts/>
  <w:saveSubsetFonts/>
  <w:hideSpellingErrors/>
  <w:hideGrammatical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3NTI4YTg4ZDVhZmFjODMzYjQzOGI5YzJhM2UzNzQifQ=="/>
  </w:docVars>
  <w:rsids>
    <w:rsidRoot w:val="00172A27"/>
    <w:rsid w:val="000E6A09"/>
    <w:rsid w:val="00137AA3"/>
    <w:rsid w:val="00172A27"/>
    <w:rsid w:val="0027137C"/>
    <w:rsid w:val="00330F4B"/>
    <w:rsid w:val="00433C15"/>
    <w:rsid w:val="004D44FD"/>
    <w:rsid w:val="005B73A6"/>
    <w:rsid w:val="00702684"/>
    <w:rsid w:val="00993C75"/>
    <w:rsid w:val="00CA32D3"/>
    <w:rsid w:val="00D70C57"/>
    <w:rsid w:val="00DC5966"/>
    <w:rsid w:val="00EB2366"/>
    <w:rsid w:val="00EE15A4"/>
    <w:rsid w:val="00F132C8"/>
    <w:rsid w:val="01143FC0"/>
    <w:rsid w:val="0839610A"/>
    <w:rsid w:val="089D5EE4"/>
    <w:rsid w:val="099603CF"/>
    <w:rsid w:val="0B262AE2"/>
    <w:rsid w:val="106A714B"/>
    <w:rsid w:val="10967AE7"/>
    <w:rsid w:val="12142082"/>
    <w:rsid w:val="12C549B5"/>
    <w:rsid w:val="15AC6364"/>
    <w:rsid w:val="161D1ECE"/>
    <w:rsid w:val="18BB29D1"/>
    <w:rsid w:val="1A79506F"/>
    <w:rsid w:val="1C154FCD"/>
    <w:rsid w:val="1CEF0345"/>
    <w:rsid w:val="1F023DBC"/>
    <w:rsid w:val="1F2F3D0D"/>
    <w:rsid w:val="218B3DFB"/>
    <w:rsid w:val="22F959D4"/>
    <w:rsid w:val="2BCA0994"/>
    <w:rsid w:val="2D636006"/>
    <w:rsid w:val="2DDB61CB"/>
    <w:rsid w:val="31765E32"/>
    <w:rsid w:val="33986285"/>
    <w:rsid w:val="3673072A"/>
    <w:rsid w:val="372D68A8"/>
    <w:rsid w:val="379C29D4"/>
    <w:rsid w:val="382F259F"/>
    <w:rsid w:val="3CBE7DA9"/>
    <w:rsid w:val="458C0997"/>
    <w:rsid w:val="47380747"/>
    <w:rsid w:val="4D4214D6"/>
    <w:rsid w:val="4D603D38"/>
    <w:rsid w:val="4EE47996"/>
    <w:rsid w:val="546A120A"/>
    <w:rsid w:val="54A03174"/>
    <w:rsid w:val="56561B40"/>
    <w:rsid w:val="56C53BC0"/>
    <w:rsid w:val="57EC1156"/>
    <w:rsid w:val="58E440C9"/>
    <w:rsid w:val="59C7676F"/>
    <w:rsid w:val="5B857DD3"/>
    <w:rsid w:val="5CDB74B4"/>
    <w:rsid w:val="5F2E0A3F"/>
    <w:rsid w:val="620A6007"/>
    <w:rsid w:val="64691122"/>
    <w:rsid w:val="68263788"/>
    <w:rsid w:val="698931BC"/>
    <w:rsid w:val="6AD00976"/>
    <w:rsid w:val="6AE21919"/>
    <w:rsid w:val="6AF36D0A"/>
    <w:rsid w:val="6E0B2EA0"/>
    <w:rsid w:val="6E185F0B"/>
    <w:rsid w:val="6F1C312E"/>
    <w:rsid w:val="6F623245"/>
    <w:rsid w:val="6F79782E"/>
    <w:rsid w:val="6FD62F40"/>
    <w:rsid w:val="711C66C3"/>
    <w:rsid w:val="760772C9"/>
    <w:rsid w:val="7D872B65"/>
    <w:rsid w:val="7E0E0D79"/>
    <w:rsid w:val="7E2C6D01"/>
    <w:rsid w:val="7EC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387F361"/>
  <w15:docId w15:val="{A4522EF6-15A3-0448-99D3-5E2C5E8BB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iPriority="9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semiHidden="1" w:uiPriority="99" w:unhideWhenUsed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semiHidden="1" w:uiPriority="1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iPriority="99" w:unhideWhenUsed="1"/>
    <w:lsdException w:name="HTML Address" w:qFormat="1"/>
    <w:lsdException w:name="HTML Cite" w:semiHidden="1" w:uiPriority="99" w:unhideWhenUsed="1"/>
    <w:lsdException w:name="HTML Code" w:semiHidden="1" w:uiPriority="99" w:unhideWhenUsed="1" w:qFormat="1"/>
    <w:lsdException w:name="HTML Definition" w:semiHidden="1" w:uiPriority="99" w:unhideWhenUsed="1"/>
    <w:lsdException w:name="HTML Keyboard" w:semiHidden="1" w:uiPriority="99" w:unhideWhenUsed="1"/>
    <w:lsdException w:name="HTML Preformatted" w:qFormat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39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1"/>
    <w:next w:val="a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1"/>
    <w:link w:val="22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1">
    <w:name w:val="heading 3"/>
    <w:basedOn w:val="a1"/>
    <w:next w:val="a1"/>
    <w:link w:val="32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1">
    <w:name w:val="heading 4"/>
    <w:basedOn w:val="a1"/>
    <w:next w:val="a1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0">
    <w:name w:val="heading 5"/>
    <w:next w:val="a1"/>
    <w:uiPriority w:val="9"/>
    <w:unhideWhenUsed/>
    <w:qFormat/>
    <w:pPr>
      <w:numPr>
        <w:ilvl w:val="4"/>
        <w:numId w:val="1"/>
      </w:numPr>
      <w:adjustRightInd w:val="0"/>
      <w:snapToGrid w:val="0"/>
      <w:spacing w:beforeLines="50" w:before="50" w:line="264" w:lineRule="auto"/>
      <w:outlineLvl w:val="4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6">
    <w:name w:val="heading 6"/>
    <w:next w:val="a1"/>
    <w:unhideWhenUsed/>
    <w:qFormat/>
    <w:pPr>
      <w:numPr>
        <w:ilvl w:val="5"/>
        <w:numId w:val="1"/>
      </w:numPr>
      <w:adjustRightInd w:val="0"/>
      <w:snapToGrid w:val="0"/>
      <w:spacing w:beforeLines="50" w:before="50" w:line="264" w:lineRule="auto"/>
      <w:outlineLvl w:val="5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7">
    <w:name w:val="heading 7"/>
    <w:next w:val="a1"/>
    <w:unhideWhenUsed/>
    <w:qFormat/>
    <w:pPr>
      <w:numPr>
        <w:ilvl w:val="6"/>
        <w:numId w:val="1"/>
      </w:numPr>
      <w:tabs>
        <w:tab w:val="clear" w:pos="420"/>
        <w:tab w:val="left" w:pos="4800"/>
      </w:tabs>
      <w:adjustRightInd w:val="0"/>
      <w:snapToGrid w:val="0"/>
      <w:spacing w:beforeLines="50" w:before="50" w:line="264" w:lineRule="auto"/>
      <w:outlineLvl w:val="6"/>
    </w:pPr>
    <w:rPr>
      <w:rFonts w:ascii="汉仪正圆 55简" w:eastAsia="汉仪正圆 55简" w:hAnsi="汉仪正圆 55简" w:cstheme="minorBidi"/>
      <w:b/>
      <w:bCs/>
      <w:color w:val="333333"/>
      <w:sz w:val="24"/>
      <w:szCs w:val="24"/>
    </w:rPr>
  </w:style>
  <w:style w:type="paragraph" w:styleId="8">
    <w:name w:val="heading 8"/>
    <w:next w:val="a1"/>
    <w:unhideWhenUsed/>
    <w:qFormat/>
    <w:pPr>
      <w:numPr>
        <w:ilvl w:val="7"/>
        <w:numId w:val="1"/>
      </w:numPr>
      <w:adjustRightInd w:val="0"/>
      <w:snapToGrid w:val="0"/>
      <w:spacing w:beforeLines="50" w:before="50" w:line="264" w:lineRule="auto"/>
      <w:outlineLvl w:val="7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paragraph" w:styleId="9">
    <w:name w:val="heading 9"/>
    <w:next w:val="a1"/>
    <w:unhideWhenUsed/>
    <w:qFormat/>
    <w:pPr>
      <w:numPr>
        <w:ilvl w:val="8"/>
        <w:numId w:val="1"/>
      </w:numPr>
      <w:adjustRightInd w:val="0"/>
      <w:snapToGrid w:val="0"/>
      <w:spacing w:beforeLines="50" w:before="50" w:line="264" w:lineRule="auto"/>
      <w:outlineLvl w:val="8"/>
    </w:pPr>
    <w:rPr>
      <w:rFonts w:ascii="汉仪正圆 55简" w:eastAsia="汉仪正圆 55简" w:hAnsi="汉仪正圆 55简" w:cstheme="majorBidi"/>
      <w:b/>
      <w:bCs/>
      <w:color w:val="333333"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before="156" w:after="156"/>
    </w:pPr>
    <w:rPr>
      <w:rFonts w:ascii="Courier New" w:hAnsi="Courier New" w:cs="Courier New"/>
      <w:kern w:val="2"/>
      <w:sz w:val="24"/>
      <w:szCs w:val="24"/>
    </w:rPr>
  </w:style>
  <w:style w:type="paragraph" w:styleId="33">
    <w:name w:val="List 3"/>
    <w:basedOn w:val="a1"/>
    <w:qFormat/>
    <w:pPr>
      <w:ind w:leftChars="400" w:left="100" w:hangingChars="200" w:hanging="200"/>
      <w:contextualSpacing/>
    </w:pPr>
  </w:style>
  <w:style w:type="paragraph" w:styleId="TOC7">
    <w:name w:val="toc 7"/>
    <w:basedOn w:val="a1"/>
    <w:next w:val="a1"/>
    <w:qFormat/>
    <w:pPr>
      <w:ind w:leftChars="1200" w:left="2520"/>
    </w:pPr>
  </w:style>
  <w:style w:type="paragraph" w:styleId="20">
    <w:name w:val="List Number 2"/>
    <w:basedOn w:val="a1"/>
    <w:link w:val="23"/>
    <w:qFormat/>
    <w:pPr>
      <w:numPr>
        <w:ilvl w:val="1"/>
        <w:numId w:val="2"/>
      </w:numPr>
      <w:tabs>
        <w:tab w:val="clear" w:pos="0"/>
      </w:tabs>
    </w:pPr>
  </w:style>
  <w:style w:type="paragraph" w:styleId="a7">
    <w:name w:val="table of authorities"/>
    <w:basedOn w:val="a1"/>
    <w:next w:val="a1"/>
    <w:qFormat/>
    <w:pPr>
      <w:ind w:leftChars="200" w:left="420"/>
    </w:pPr>
  </w:style>
  <w:style w:type="paragraph" w:styleId="a8">
    <w:name w:val="Note Heading"/>
    <w:basedOn w:val="a1"/>
    <w:next w:val="a1"/>
    <w:link w:val="a9"/>
    <w:qFormat/>
    <w:pPr>
      <w:jc w:val="center"/>
    </w:pPr>
  </w:style>
  <w:style w:type="paragraph" w:styleId="4">
    <w:name w:val="List Bullet 4"/>
    <w:basedOn w:val="a1"/>
    <w:qFormat/>
    <w:pPr>
      <w:numPr>
        <w:numId w:val="3"/>
      </w:numPr>
      <w:ind w:left="1701" w:hanging="397"/>
    </w:pPr>
  </w:style>
  <w:style w:type="paragraph" w:styleId="80">
    <w:name w:val="index 8"/>
    <w:basedOn w:val="a1"/>
    <w:next w:val="a1"/>
    <w:qFormat/>
    <w:pPr>
      <w:ind w:leftChars="1400" w:left="1400"/>
    </w:pPr>
  </w:style>
  <w:style w:type="paragraph" w:styleId="aa">
    <w:name w:val="E-mail Signature"/>
    <w:basedOn w:val="a1"/>
    <w:link w:val="ab"/>
    <w:qFormat/>
  </w:style>
  <w:style w:type="paragraph" w:styleId="a0">
    <w:name w:val="List Number"/>
    <w:basedOn w:val="a1"/>
    <w:qFormat/>
    <w:pPr>
      <w:numPr>
        <w:numId w:val="2"/>
      </w:numPr>
      <w:tabs>
        <w:tab w:val="left" w:pos="-420"/>
      </w:tabs>
    </w:pPr>
  </w:style>
  <w:style w:type="paragraph" w:styleId="ac">
    <w:name w:val="Normal Indent"/>
    <w:basedOn w:val="a1"/>
    <w:qFormat/>
    <w:pPr>
      <w:ind w:firstLineChars="200" w:firstLine="420"/>
    </w:pPr>
  </w:style>
  <w:style w:type="paragraph" w:styleId="ad">
    <w:name w:val="caption"/>
    <w:basedOn w:val="a1"/>
    <w:next w:val="a1"/>
    <w:unhideWhenUsed/>
    <w:qFormat/>
    <w:rPr>
      <w:rFonts w:ascii="Arial" w:hAnsi="Arial"/>
      <w:sz w:val="20"/>
    </w:rPr>
  </w:style>
  <w:style w:type="paragraph" w:styleId="52">
    <w:name w:val="index 5"/>
    <w:basedOn w:val="a1"/>
    <w:next w:val="a1"/>
    <w:qFormat/>
    <w:pPr>
      <w:ind w:leftChars="800" w:left="800"/>
    </w:pPr>
  </w:style>
  <w:style w:type="paragraph" w:styleId="a">
    <w:name w:val="List Bullet"/>
    <w:basedOn w:val="a1"/>
    <w:qFormat/>
    <w:pPr>
      <w:numPr>
        <w:numId w:val="4"/>
      </w:numPr>
      <w:tabs>
        <w:tab w:val="left" w:pos="420"/>
      </w:tabs>
      <w:ind w:leftChars="20" w:left="441" w:hanging="397"/>
    </w:pPr>
  </w:style>
  <w:style w:type="paragraph" w:styleId="ae">
    <w:name w:val="envelope address"/>
    <w:basedOn w:val="a1"/>
    <w:qFormat/>
    <w:pPr>
      <w:framePr w:w="7920" w:h="1980" w:hRule="exact" w:hSpace="180" w:wrap="auto" w:hAnchor="page" w:xAlign="center" w:yAlign="bottom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">
    <w:name w:val="Document Map"/>
    <w:basedOn w:val="a1"/>
    <w:link w:val="af0"/>
    <w:qFormat/>
    <w:rPr>
      <w:rFonts w:ascii="Microsoft YaHei UI" w:eastAsia="Microsoft YaHei UI"/>
      <w:sz w:val="18"/>
      <w:szCs w:val="18"/>
    </w:rPr>
  </w:style>
  <w:style w:type="paragraph" w:styleId="af1">
    <w:name w:val="toa heading"/>
    <w:basedOn w:val="a1"/>
    <w:next w:val="a1"/>
    <w:qFormat/>
    <w:pPr>
      <w:spacing w:before="120"/>
    </w:pPr>
    <w:rPr>
      <w:rFonts w:asciiTheme="majorHAnsi" w:eastAsiaTheme="majorEastAsia" w:hAnsiTheme="majorHAnsi" w:cstheme="majorBidi"/>
      <w:sz w:val="24"/>
    </w:rPr>
  </w:style>
  <w:style w:type="paragraph" w:styleId="af2">
    <w:name w:val="annotation text"/>
    <w:basedOn w:val="a1"/>
    <w:qFormat/>
    <w:pPr>
      <w:jc w:val="left"/>
    </w:pPr>
  </w:style>
  <w:style w:type="paragraph" w:styleId="60">
    <w:name w:val="index 6"/>
    <w:basedOn w:val="a1"/>
    <w:next w:val="a1"/>
    <w:qFormat/>
    <w:pPr>
      <w:ind w:leftChars="1000" w:left="1000"/>
    </w:pPr>
  </w:style>
  <w:style w:type="paragraph" w:styleId="af3">
    <w:name w:val="Salutation"/>
    <w:basedOn w:val="a1"/>
    <w:next w:val="a1"/>
    <w:link w:val="af4"/>
    <w:qFormat/>
  </w:style>
  <w:style w:type="paragraph" w:styleId="34">
    <w:name w:val="Body Text 3"/>
    <w:basedOn w:val="a1"/>
    <w:link w:val="35"/>
    <w:qFormat/>
    <w:pPr>
      <w:spacing w:after="120"/>
    </w:pPr>
    <w:rPr>
      <w:sz w:val="16"/>
      <w:szCs w:val="16"/>
    </w:rPr>
  </w:style>
  <w:style w:type="paragraph" w:styleId="af5">
    <w:name w:val="Closing"/>
    <w:basedOn w:val="a1"/>
    <w:link w:val="af6"/>
    <w:qFormat/>
    <w:pPr>
      <w:ind w:leftChars="2100" w:left="100"/>
    </w:pPr>
  </w:style>
  <w:style w:type="paragraph" w:styleId="3">
    <w:name w:val="List Bullet 3"/>
    <w:basedOn w:val="a1"/>
    <w:qFormat/>
    <w:pPr>
      <w:numPr>
        <w:numId w:val="5"/>
      </w:numPr>
      <w:tabs>
        <w:tab w:val="clear" w:pos="1259"/>
      </w:tabs>
      <w:ind w:left="1304" w:hanging="397"/>
    </w:pPr>
  </w:style>
  <w:style w:type="paragraph" w:styleId="af7">
    <w:name w:val="Body Text"/>
    <w:basedOn w:val="a1"/>
    <w:link w:val="af8"/>
    <w:qFormat/>
    <w:pPr>
      <w:spacing w:afterLines="50" w:after="50"/>
    </w:pPr>
    <w:rPr>
      <w:rFonts w:ascii="汉仪正圆 55简" w:eastAsia="汉仪正圆 55简" w:hAnsi="汉仪正圆 55简"/>
      <w:sz w:val="22"/>
      <w:szCs w:val="22"/>
    </w:rPr>
  </w:style>
  <w:style w:type="paragraph" w:styleId="af9">
    <w:name w:val="Body Text Indent"/>
    <w:basedOn w:val="a1"/>
    <w:link w:val="afa"/>
    <w:qFormat/>
    <w:pPr>
      <w:spacing w:after="120"/>
      <w:ind w:leftChars="200" w:left="420"/>
    </w:pPr>
  </w:style>
  <w:style w:type="paragraph" w:styleId="30">
    <w:name w:val="List Number 3"/>
    <w:basedOn w:val="a1"/>
    <w:qFormat/>
    <w:pPr>
      <w:numPr>
        <w:ilvl w:val="2"/>
        <w:numId w:val="2"/>
      </w:numPr>
    </w:pPr>
  </w:style>
  <w:style w:type="paragraph" w:styleId="24">
    <w:name w:val="List 2"/>
    <w:basedOn w:val="a1"/>
    <w:qFormat/>
    <w:pPr>
      <w:ind w:leftChars="200" w:left="100" w:hangingChars="200" w:hanging="200"/>
      <w:contextualSpacing/>
    </w:pPr>
  </w:style>
  <w:style w:type="paragraph" w:styleId="afb">
    <w:name w:val="List Continue"/>
    <w:basedOn w:val="a1"/>
    <w:qFormat/>
    <w:pPr>
      <w:spacing w:after="120"/>
      <w:ind w:leftChars="200" w:left="420"/>
      <w:contextualSpacing/>
    </w:pPr>
  </w:style>
  <w:style w:type="paragraph" w:styleId="afc">
    <w:name w:val="Block Text"/>
    <w:basedOn w:val="a1"/>
    <w:qFormat/>
    <w:pPr>
      <w:spacing w:after="120"/>
      <w:ind w:leftChars="700" w:left="1440" w:rightChars="700" w:right="1440"/>
    </w:pPr>
  </w:style>
  <w:style w:type="paragraph" w:styleId="2">
    <w:name w:val="List Bullet 2"/>
    <w:basedOn w:val="a1"/>
    <w:qFormat/>
    <w:pPr>
      <w:numPr>
        <w:numId w:val="6"/>
      </w:numPr>
      <w:ind w:left="907" w:hanging="397"/>
    </w:pPr>
  </w:style>
  <w:style w:type="paragraph" w:styleId="HTML">
    <w:name w:val="HTML Address"/>
    <w:basedOn w:val="a1"/>
    <w:link w:val="HTML0"/>
    <w:qFormat/>
    <w:rPr>
      <w:i/>
      <w:iCs/>
    </w:rPr>
  </w:style>
  <w:style w:type="paragraph" w:styleId="42">
    <w:name w:val="index 4"/>
    <w:basedOn w:val="a1"/>
    <w:next w:val="a1"/>
    <w:qFormat/>
    <w:pPr>
      <w:ind w:leftChars="600" w:left="600"/>
    </w:pPr>
  </w:style>
  <w:style w:type="paragraph" w:styleId="TOC5">
    <w:name w:val="toc 5"/>
    <w:basedOn w:val="a1"/>
    <w:next w:val="a1"/>
    <w:qFormat/>
    <w:pPr>
      <w:ind w:leftChars="800" w:left="1680"/>
    </w:pPr>
  </w:style>
  <w:style w:type="paragraph" w:styleId="TOC3">
    <w:name w:val="toc 3"/>
    <w:basedOn w:val="a1"/>
    <w:next w:val="a1"/>
    <w:qFormat/>
    <w:pPr>
      <w:ind w:leftChars="400" w:left="840"/>
    </w:pPr>
  </w:style>
  <w:style w:type="paragraph" w:styleId="afd">
    <w:name w:val="Plain Text"/>
    <w:basedOn w:val="a1"/>
    <w:link w:val="afe"/>
    <w:qFormat/>
    <w:rPr>
      <w:rFonts w:asciiTheme="minorEastAsia" w:hAnsi="Courier New" w:cs="Courier New"/>
      <w:sz w:val="22"/>
      <w:szCs w:val="22"/>
    </w:rPr>
  </w:style>
  <w:style w:type="paragraph" w:styleId="5">
    <w:name w:val="List Bullet 5"/>
    <w:basedOn w:val="a1"/>
    <w:qFormat/>
    <w:pPr>
      <w:numPr>
        <w:numId w:val="7"/>
      </w:numPr>
      <w:ind w:hanging="397"/>
    </w:pPr>
  </w:style>
  <w:style w:type="paragraph" w:styleId="40">
    <w:name w:val="List Number 4"/>
    <w:basedOn w:val="a1"/>
    <w:qFormat/>
    <w:pPr>
      <w:numPr>
        <w:ilvl w:val="3"/>
        <w:numId w:val="2"/>
      </w:numPr>
      <w:tabs>
        <w:tab w:val="left" w:pos="-420"/>
      </w:tabs>
    </w:pPr>
  </w:style>
  <w:style w:type="paragraph" w:styleId="TOC8">
    <w:name w:val="toc 8"/>
    <w:basedOn w:val="a1"/>
    <w:next w:val="a1"/>
    <w:qFormat/>
    <w:pPr>
      <w:ind w:leftChars="1400" w:left="2940"/>
    </w:pPr>
  </w:style>
  <w:style w:type="paragraph" w:styleId="36">
    <w:name w:val="index 3"/>
    <w:basedOn w:val="a1"/>
    <w:next w:val="a1"/>
    <w:qFormat/>
    <w:pPr>
      <w:ind w:leftChars="400" w:left="400"/>
    </w:pPr>
  </w:style>
  <w:style w:type="paragraph" w:styleId="aff">
    <w:name w:val="Date"/>
    <w:basedOn w:val="a1"/>
    <w:next w:val="a1"/>
    <w:link w:val="aff0"/>
    <w:qFormat/>
    <w:pPr>
      <w:ind w:leftChars="2500" w:left="100"/>
    </w:pPr>
  </w:style>
  <w:style w:type="paragraph" w:styleId="25">
    <w:name w:val="Body Text Indent 2"/>
    <w:basedOn w:val="a1"/>
    <w:link w:val="26"/>
    <w:qFormat/>
    <w:pPr>
      <w:spacing w:after="120" w:line="480" w:lineRule="auto"/>
      <w:ind w:leftChars="200" w:left="420"/>
    </w:pPr>
    <w:rPr>
      <w:rFonts w:ascii="汉仪正圆 55简" w:eastAsia="汉仪正圆 55简" w:hAnsi="汉仪正圆 55简"/>
      <w:sz w:val="22"/>
      <w:szCs w:val="22"/>
    </w:rPr>
  </w:style>
  <w:style w:type="paragraph" w:styleId="aff1">
    <w:name w:val="endnote text"/>
    <w:basedOn w:val="a1"/>
    <w:qFormat/>
    <w:pPr>
      <w:jc w:val="left"/>
    </w:pPr>
  </w:style>
  <w:style w:type="paragraph" w:styleId="53">
    <w:name w:val="List Continue 5"/>
    <w:basedOn w:val="a1"/>
    <w:qFormat/>
    <w:pPr>
      <w:spacing w:after="120"/>
      <w:ind w:leftChars="1000" w:left="2100"/>
      <w:contextualSpacing/>
    </w:pPr>
  </w:style>
  <w:style w:type="paragraph" w:styleId="aff2">
    <w:name w:val="Balloon Text"/>
    <w:basedOn w:val="a1"/>
    <w:link w:val="aff3"/>
    <w:qFormat/>
    <w:rPr>
      <w:sz w:val="18"/>
    </w:rPr>
  </w:style>
  <w:style w:type="paragraph" w:styleId="aff4">
    <w:name w:val="footer"/>
    <w:basedOn w:val="a1"/>
    <w:link w:val="aff5"/>
    <w:qFormat/>
    <w:pPr>
      <w:tabs>
        <w:tab w:val="center" w:pos="4153"/>
        <w:tab w:val="right" w:pos="8306"/>
      </w:tabs>
      <w:jc w:val="center"/>
    </w:pPr>
    <w:rPr>
      <w:sz w:val="18"/>
    </w:rPr>
  </w:style>
  <w:style w:type="paragraph" w:styleId="aff6">
    <w:name w:val="envelope return"/>
    <w:basedOn w:val="a1"/>
    <w:qFormat/>
    <w:rPr>
      <w:rFonts w:asciiTheme="majorHAnsi" w:eastAsiaTheme="majorEastAsia" w:hAnsiTheme="majorHAnsi" w:cstheme="majorBidi"/>
    </w:rPr>
  </w:style>
  <w:style w:type="paragraph" w:styleId="aff7">
    <w:name w:val="header"/>
    <w:basedOn w:val="a1"/>
    <w:link w:val="aff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aff9">
    <w:name w:val="Signature"/>
    <w:basedOn w:val="a1"/>
    <w:link w:val="affa"/>
    <w:qFormat/>
    <w:pPr>
      <w:ind w:leftChars="2100" w:left="100"/>
    </w:pPr>
  </w:style>
  <w:style w:type="paragraph" w:styleId="TOC1">
    <w:name w:val="toc 1"/>
    <w:basedOn w:val="a1"/>
    <w:next w:val="a1"/>
    <w:qFormat/>
  </w:style>
  <w:style w:type="paragraph" w:styleId="43">
    <w:name w:val="List Continue 4"/>
    <w:basedOn w:val="a1"/>
    <w:qFormat/>
    <w:pPr>
      <w:spacing w:after="120"/>
      <w:ind w:leftChars="800" w:left="1680"/>
      <w:contextualSpacing/>
    </w:pPr>
  </w:style>
  <w:style w:type="paragraph" w:styleId="TOC4">
    <w:name w:val="toc 4"/>
    <w:basedOn w:val="a1"/>
    <w:next w:val="a1"/>
    <w:qFormat/>
    <w:pPr>
      <w:ind w:leftChars="600" w:left="1260"/>
    </w:pPr>
  </w:style>
  <w:style w:type="paragraph" w:styleId="affb">
    <w:name w:val="index heading"/>
    <w:basedOn w:val="a1"/>
    <w:next w:val="10"/>
    <w:qFormat/>
    <w:rPr>
      <w:rFonts w:asciiTheme="majorHAnsi" w:eastAsiaTheme="majorEastAsia" w:hAnsiTheme="majorHAnsi" w:cstheme="majorBidi"/>
      <w:b/>
      <w:bCs/>
    </w:rPr>
  </w:style>
  <w:style w:type="paragraph" w:styleId="10">
    <w:name w:val="index 1"/>
    <w:basedOn w:val="a1"/>
    <w:next w:val="a1"/>
    <w:qFormat/>
  </w:style>
  <w:style w:type="paragraph" w:styleId="affc">
    <w:name w:val="Subtitle"/>
    <w:qFormat/>
    <w:pPr>
      <w:adjustRightInd w:val="0"/>
      <w:snapToGrid w:val="0"/>
      <w:jc w:val="center"/>
      <w:outlineLvl w:val="1"/>
    </w:pPr>
    <w:rPr>
      <w:rFonts w:ascii="汉仪正圆 55简" w:eastAsia="汉仪正圆 55简" w:hAnsi="汉仪正圆 55简" w:cstheme="minorBidi"/>
      <w:b/>
      <w:bCs/>
      <w:kern w:val="28"/>
      <w:sz w:val="52"/>
      <w:szCs w:val="52"/>
    </w:rPr>
  </w:style>
  <w:style w:type="paragraph" w:styleId="51">
    <w:name w:val="List Number 5"/>
    <w:basedOn w:val="a1"/>
    <w:qFormat/>
    <w:pPr>
      <w:numPr>
        <w:ilvl w:val="4"/>
        <w:numId w:val="2"/>
      </w:numPr>
      <w:tabs>
        <w:tab w:val="left" w:pos="-420"/>
      </w:tabs>
    </w:pPr>
  </w:style>
  <w:style w:type="paragraph" w:styleId="affd">
    <w:name w:val="List"/>
    <w:basedOn w:val="a1"/>
    <w:qFormat/>
    <w:pPr>
      <w:ind w:left="200" w:hangingChars="200" w:hanging="200"/>
      <w:contextualSpacing/>
    </w:pPr>
  </w:style>
  <w:style w:type="paragraph" w:styleId="affe">
    <w:name w:val="footnote text"/>
    <w:basedOn w:val="a1"/>
    <w:qFormat/>
    <w:pPr>
      <w:jc w:val="left"/>
    </w:pPr>
    <w:rPr>
      <w:sz w:val="18"/>
    </w:rPr>
  </w:style>
  <w:style w:type="paragraph" w:styleId="TOC6">
    <w:name w:val="toc 6"/>
    <w:basedOn w:val="a1"/>
    <w:next w:val="a1"/>
    <w:qFormat/>
    <w:pPr>
      <w:ind w:leftChars="1000" w:left="2100"/>
    </w:pPr>
  </w:style>
  <w:style w:type="paragraph" w:styleId="54">
    <w:name w:val="List 5"/>
    <w:basedOn w:val="a1"/>
    <w:qFormat/>
    <w:pPr>
      <w:ind w:leftChars="800" w:left="100" w:hangingChars="200" w:hanging="200"/>
      <w:contextualSpacing/>
    </w:pPr>
  </w:style>
  <w:style w:type="paragraph" w:styleId="37">
    <w:name w:val="Body Text Indent 3"/>
    <w:basedOn w:val="a1"/>
    <w:link w:val="38"/>
    <w:qFormat/>
    <w:pPr>
      <w:spacing w:after="120"/>
      <w:ind w:leftChars="200" w:left="420"/>
    </w:pPr>
    <w:rPr>
      <w:sz w:val="16"/>
      <w:szCs w:val="16"/>
    </w:rPr>
  </w:style>
  <w:style w:type="paragraph" w:styleId="70">
    <w:name w:val="index 7"/>
    <w:basedOn w:val="a1"/>
    <w:next w:val="a1"/>
    <w:qFormat/>
    <w:pPr>
      <w:ind w:leftChars="1200" w:left="1200"/>
    </w:pPr>
  </w:style>
  <w:style w:type="paragraph" w:styleId="90">
    <w:name w:val="index 9"/>
    <w:basedOn w:val="a1"/>
    <w:next w:val="a1"/>
    <w:qFormat/>
    <w:pPr>
      <w:ind w:leftChars="1600" w:left="1600"/>
    </w:pPr>
  </w:style>
  <w:style w:type="paragraph" w:styleId="afff">
    <w:name w:val="table of figures"/>
    <w:basedOn w:val="a1"/>
    <w:next w:val="a1"/>
    <w:qFormat/>
    <w:pPr>
      <w:ind w:leftChars="200" w:left="200" w:hangingChars="200" w:hanging="200"/>
    </w:pPr>
  </w:style>
  <w:style w:type="paragraph" w:styleId="TOC2">
    <w:name w:val="toc 2"/>
    <w:basedOn w:val="a1"/>
    <w:next w:val="a1"/>
    <w:qFormat/>
    <w:pPr>
      <w:ind w:leftChars="200" w:left="420"/>
    </w:pPr>
  </w:style>
  <w:style w:type="paragraph" w:styleId="TOC9">
    <w:name w:val="toc 9"/>
    <w:basedOn w:val="a1"/>
    <w:next w:val="a1"/>
    <w:qFormat/>
    <w:pPr>
      <w:ind w:leftChars="1600" w:left="3360"/>
    </w:pPr>
  </w:style>
  <w:style w:type="paragraph" w:styleId="27">
    <w:name w:val="Body Text 2"/>
    <w:basedOn w:val="a1"/>
    <w:link w:val="28"/>
    <w:qFormat/>
    <w:pPr>
      <w:spacing w:after="120" w:line="480" w:lineRule="auto"/>
    </w:pPr>
  </w:style>
  <w:style w:type="paragraph" w:styleId="44">
    <w:name w:val="List 4"/>
    <w:basedOn w:val="a1"/>
    <w:qFormat/>
    <w:pPr>
      <w:ind w:leftChars="600" w:left="100" w:hangingChars="200" w:hanging="200"/>
      <w:contextualSpacing/>
    </w:pPr>
  </w:style>
  <w:style w:type="paragraph" w:styleId="29">
    <w:name w:val="List Continue 2"/>
    <w:basedOn w:val="a1"/>
    <w:qFormat/>
    <w:pPr>
      <w:spacing w:after="120"/>
      <w:ind w:leftChars="400" w:left="840"/>
      <w:contextualSpacing/>
    </w:pPr>
  </w:style>
  <w:style w:type="paragraph" w:styleId="afff0">
    <w:name w:val="Message Header"/>
    <w:basedOn w:val="a1"/>
    <w:link w:val="afff1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1">
    <w:name w:val="HTML Preformatted"/>
    <w:basedOn w:val="a1"/>
    <w:link w:val="HTML2"/>
    <w:qFormat/>
    <w:rPr>
      <w:rFonts w:ascii="Courier New" w:hAnsi="Courier New" w:cs="Courier New"/>
      <w:sz w:val="20"/>
      <w:szCs w:val="20"/>
    </w:rPr>
  </w:style>
  <w:style w:type="paragraph" w:styleId="afff2">
    <w:name w:val="Normal (Web)"/>
    <w:basedOn w:val="a1"/>
    <w:qFormat/>
    <w:rPr>
      <w:rFonts w:ascii="Times New Roman" w:hAnsi="Times New Roman" w:cs="Times New Roman"/>
      <w:sz w:val="24"/>
    </w:rPr>
  </w:style>
  <w:style w:type="paragraph" w:styleId="39">
    <w:name w:val="List Continue 3"/>
    <w:basedOn w:val="a1"/>
    <w:qFormat/>
    <w:pPr>
      <w:spacing w:after="120"/>
      <w:ind w:leftChars="600" w:left="1260"/>
      <w:contextualSpacing/>
    </w:pPr>
  </w:style>
  <w:style w:type="paragraph" w:styleId="2a">
    <w:name w:val="index 2"/>
    <w:basedOn w:val="a1"/>
    <w:next w:val="a1"/>
    <w:qFormat/>
    <w:pPr>
      <w:ind w:leftChars="200" w:left="200"/>
    </w:pPr>
  </w:style>
  <w:style w:type="paragraph" w:styleId="afff3">
    <w:name w:val="Title"/>
    <w:basedOn w:val="a1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fff4">
    <w:name w:val="annotation subject"/>
    <w:basedOn w:val="af2"/>
    <w:next w:val="af2"/>
    <w:qFormat/>
    <w:rPr>
      <w:b/>
    </w:rPr>
  </w:style>
  <w:style w:type="paragraph" w:styleId="afff5">
    <w:name w:val="Body Text First Indent"/>
    <w:basedOn w:val="af7"/>
    <w:link w:val="afff6"/>
    <w:qFormat/>
    <w:pPr>
      <w:spacing w:afterLines="0" w:after="120"/>
      <w:ind w:firstLineChars="100" w:firstLine="420"/>
    </w:pPr>
  </w:style>
  <w:style w:type="paragraph" w:styleId="2b">
    <w:name w:val="Body Text First Indent 2"/>
    <w:basedOn w:val="af9"/>
    <w:link w:val="2c"/>
    <w:qFormat/>
    <w:pPr>
      <w:ind w:firstLineChars="200" w:firstLine="420"/>
    </w:pPr>
  </w:style>
  <w:style w:type="table" w:styleId="afff7">
    <w:name w:val="Table Grid"/>
    <w:basedOn w:val="a3"/>
    <w:autoRedefine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8">
    <w:name w:val="Strong"/>
    <w:basedOn w:val="a2"/>
    <w:uiPriority w:val="22"/>
    <w:qFormat/>
    <w:rPr>
      <w:rFonts w:ascii="汉仪正圆 55简" w:eastAsia="汉仪正圆 55简" w:hAnsi="汉仪正圆 55简"/>
      <w:b/>
      <w:color w:val="auto"/>
      <w:u w:val="none"/>
    </w:rPr>
  </w:style>
  <w:style w:type="character" w:styleId="afff9">
    <w:name w:val="endnote reference"/>
    <w:basedOn w:val="a2"/>
    <w:qFormat/>
    <w:rPr>
      <w:vertAlign w:val="superscript"/>
    </w:rPr>
  </w:style>
  <w:style w:type="character" w:styleId="afffa">
    <w:name w:val="page number"/>
    <w:basedOn w:val="a2"/>
    <w:qFormat/>
    <w:rPr>
      <w:rFonts w:ascii="汉仪正圆 55简" w:eastAsia="汉仪正圆 55简" w:hAnsi="汉仪正圆 55简"/>
      <w:color w:val="808080" w:themeColor="background1" w:themeShade="80"/>
    </w:rPr>
  </w:style>
  <w:style w:type="character" w:styleId="afffb">
    <w:name w:val="FollowedHyperlink"/>
    <w:basedOn w:val="a2"/>
    <w:qFormat/>
    <w:rPr>
      <w:color w:val="800080"/>
      <w:u w:val="single"/>
    </w:rPr>
  </w:style>
  <w:style w:type="character" w:styleId="afffc">
    <w:name w:val="Emphasis"/>
    <w:basedOn w:val="a2"/>
    <w:uiPriority w:val="20"/>
    <w:qFormat/>
    <w:rPr>
      <w:b/>
      <w:bCs/>
      <w:color w:val="C00000"/>
      <w:sz w:val="24"/>
      <w:szCs w:val="21"/>
    </w:rPr>
  </w:style>
  <w:style w:type="character" w:styleId="afffd">
    <w:name w:val="Hyperlink"/>
    <w:basedOn w:val="a2"/>
    <w:qFormat/>
    <w:rPr>
      <w:color w:val="0000FF"/>
      <w:u w:val="single"/>
    </w:rPr>
  </w:style>
  <w:style w:type="character" w:styleId="HTML3">
    <w:name w:val="HTML Code"/>
    <w:basedOn w:val="a2"/>
    <w:uiPriority w:val="99"/>
    <w:semiHidden/>
    <w:unhideWhenUsed/>
    <w:qFormat/>
    <w:rPr>
      <w:rFonts w:ascii="Courier New" w:hAnsi="Courier New"/>
      <w:sz w:val="20"/>
    </w:rPr>
  </w:style>
  <w:style w:type="character" w:styleId="afffe">
    <w:name w:val="annotation reference"/>
    <w:basedOn w:val="a2"/>
    <w:qFormat/>
    <w:rPr>
      <w:sz w:val="21"/>
    </w:rPr>
  </w:style>
  <w:style w:type="character" w:styleId="affff">
    <w:name w:val="footnote reference"/>
    <w:basedOn w:val="a2"/>
    <w:qFormat/>
    <w:rPr>
      <w:vertAlign w:val="superscript"/>
    </w:rPr>
  </w:style>
  <w:style w:type="character" w:customStyle="1" w:styleId="22">
    <w:name w:val="标题 2 字符"/>
    <w:link w:val="21"/>
    <w:semiHidden/>
    <w:qFormat/>
    <w:rPr>
      <w:rFonts w:ascii="Arial" w:eastAsia="黑体" w:hAnsi="Arial"/>
      <w:b/>
      <w:sz w:val="32"/>
    </w:rPr>
  </w:style>
  <w:style w:type="character" w:customStyle="1" w:styleId="Char1">
    <w:name w:val="纯文本 Char1"/>
    <w:qFormat/>
    <w:rPr>
      <w:rFonts w:ascii="宋体" w:hAnsi="Courier New" w:cs="Courier New"/>
      <w:kern w:val="2"/>
      <w:sz w:val="21"/>
      <w:szCs w:val="21"/>
    </w:rPr>
  </w:style>
  <w:style w:type="character" w:customStyle="1" w:styleId="26">
    <w:name w:val="正文文本缩进 2 字符"/>
    <w:basedOn w:val="a2"/>
    <w:link w:val="2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3">
    <w:name w:val="批注框文本 字符"/>
    <w:link w:val="aff2"/>
    <w:autoRedefine/>
    <w:qFormat/>
    <w:rPr>
      <w:sz w:val="18"/>
    </w:rPr>
  </w:style>
  <w:style w:type="character" w:customStyle="1" w:styleId="af8">
    <w:name w:val="正文文本 字符"/>
    <w:basedOn w:val="a2"/>
    <w:link w:val="af7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f5">
    <w:name w:val="页脚 字符"/>
    <w:link w:val="aff4"/>
    <w:uiPriority w:val="99"/>
    <w:qFormat/>
    <w:rPr>
      <w:sz w:val="18"/>
    </w:rPr>
  </w:style>
  <w:style w:type="character" w:customStyle="1" w:styleId="afe">
    <w:name w:val="纯文本 字符"/>
    <w:basedOn w:val="a2"/>
    <w:link w:val="afd"/>
    <w:qFormat/>
    <w:rPr>
      <w:rFonts w:asciiTheme="minorEastAsia" w:hAnsi="Courier New" w:cs="Courier New"/>
      <w:kern w:val="2"/>
      <w:sz w:val="22"/>
      <w:szCs w:val="22"/>
    </w:rPr>
  </w:style>
  <w:style w:type="character" w:customStyle="1" w:styleId="32">
    <w:name w:val="标题 3 字符"/>
    <w:link w:val="31"/>
    <w:qFormat/>
    <w:rPr>
      <w:b/>
      <w:sz w:val="32"/>
    </w:rPr>
  </w:style>
  <w:style w:type="character" w:customStyle="1" w:styleId="aff8">
    <w:name w:val="页眉 字符"/>
    <w:link w:val="aff7"/>
    <w:qFormat/>
    <w:rPr>
      <w:sz w:val="18"/>
    </w:rPr>
  </w:style>
  <w:style w:type="paragraph" w:customStyle="1" w:styleId="11">
    <w:name w:val="列表段落1"/>
    <w:basedOn w:val="a1"/>
    <w:uiPriority w:val="99"/>
    <w:qFormat/>
    <w:pPr>
      <w:ind w:firstLineChars="200" w:firstLine="420"/>
    </w:p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spacing w:line="578" w:lineRule="auto"/>
      <w:outlineLvl w:val="9"/>
    </w:pPr>
    <w:rPr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d">
    <w:name w:val="样式 首行缩进:  2 字符"/>
    <w:basedOn w:val="a1"/>
    <w:qFormat/>
    <w:pPr>
      <w:ind w:firstLineChars="200" w:firstLine="420"/>
      <w:jc w:val="center"/>
    </w:pPr>
    <w:rPr>
      <w:rFonts w:cs="宋体"/>
      <w:sz w:val="24"/>
      <w:szCs w:val="20"/>
    </w:rPr>
  </w:style>
  <w:style w:type="paragraph" w:customStyle="1" w:styleId="affff0">
    <w:name w:val="分类号"/>
    <w:basedOn w:val="a1"/>
    <w:qFormat/>
    <w:rPr>
      <w:rFonts w:ascii="仿宋_GB2312" w:eastAsia="仿宋_GB2312" w:hAnsi="Times New Roman" w:cs="Times New Roman"/>
      <w:sz w:val="28"/>
      <w:szCs w:val="28"/>
    </w:rPr>
  </w:style>
  <w:style w:type="paragraph" w:customStyle="1" w:styleId="affff1">
    <w:name w:val="封面日期"/>
    <w:basedOn w:val="a1"/>
    <w:qFormat/>
    <w:pPr>
      <w:jc w:val="center"/>
    </w:pPr>
    <w:rPr>
      <w:rFonts w:ascii="黑体" w:eastAsia="黑体" w:hAnsi="Times New Roman" w:cs="Times New Roman"/>
      <w:sz w:val="32"/>
      <w:szCs w:val="32"/>
    </w:rPr>
  </w:style>
  <w:style w:type="paragraph" w:customStyle="1" w:styleId="affff2">
    <w:name w:val="论文标题"/>
    <w:basedOn w:val="a1"/>
    <w:qFormat/>
    <w:pPr>
      <w:jc w:val="center"/>
    </w:pPr>
    <w:rPr>
      <w:rFonts w:ascii="Times New Roman" w:eastAsia="楷体_GB2312" w:hAnsi="Times New Roman" w:cs="Times New Roman"/>
      <w:b/>
      <w:kern w:val="36"/>
      <w:sz w:val="52"/>
      <w:szCs w:val="52"/>
    </w:rPr>
  </w:style>
  <w:style w:type="paragraph" w:customStyle="1" w:styleId="affff3">
    <w:name w:val="硕士学位论文"/>
    <w:basedOn w:val="a1"/>
    <w:qFormat/>
    <w:pPr>
      <w:spacing w:before="240"/>
      <w:jc w:val="center"/>
    </w:pPr>
    <w:rPr>
      <w:rFonts w:ascii="Times New Roman" w:eastAsia="宋体" w:hAnsi="Times New Roman" w:cs="Times New Roman"/>
      <w:sz w:val="44"/>
      <w:szCs w:val="44"/>
    </w:rPr>
  </w:style>
  <w:style w:type="paragraph" w:customStyle="1" w:styleId="affff4">
    <w:name w:val="研究生姓名"/>
    <w:basedOn w:val="a1"/>
    <w:qFormat/>
    <w:pPr>
      <w:ind w:firstLineChars="700" w:firstLine="700"/>
    </w:pPr>
    <w:rPr>
      <w:rFonts w:ascii="Times New Roman" w:eastAsia="宋体" w:hAnsi="Times New Roman" w:cs="Times New Roman"/>
      <w:sz w:val="28"/>
      <w:szCs w:val="28"/>
    </w:rPr>
  </w:style>
  <w:style w:type="paragraph" w:customStyle="1" w:styleId="affff5">
    <w:name w:val="目录标题"/>
    <w:link w:val="Char"/>
    <w:qFormat/>
    <w:pPr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character" w:customStyle="1" w:styleId="Char">
    <w:name w:val="目录标题 Char"/>
    <w:link w:val="affff5"/>
    <w:qFormat/>
    <w:rPr>
      <w:rFonts w:ascii="汉仪正圆 55简" w:eastAsia="汉仪正圆 55简" w:hAnsi="汉仪正圆 55简" w:cstheme="minorBidi"/>
      <w:b/>
      <w:bCs/>
      <w:sz w:val="32"/>
      <w:szCs w:val="32"/>
      <w:lang w:val="en-US" w:eastAsia="zh-CN" w:bidi="ar-SA"/>
    </w:rPr>
  </w:style>
  <w:style w:type="paragraph" w:customStyle="1" w:styleId="12">
    <w:name w:val="题注1"/>
    <w:basedOn w:val="a1"/>
    <w:qFormat/>
    <w:rPr>
      <w:sz w:val="20"/>
      <w:szCs w:val="20"/>
    </w:rPr>
  </w:style>
  <w:style w:type="paragraph" w:customStyle="1" w:styleId="affff6">
    <w:name w:val="文档说明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44"/>
      <w:szCs w:val="44"/>
    </w:rPr>
  </w:style>
  <w:style w:type="paragraph" w:customStyle="1" w:styleId="affff7">
    <w:name w:val="章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paragraph" w:customStyle="1" w:styleId="affff8">
    <w:name w:val="节标题"/>
    <w:next w:val="a1"/>
    <w:qFormat/>
    <w:pPr>
      <w:tabs>
        <w:tab w:val="left" w:pos="0"/>
      </w:tabs>
      <w:adjustRightInd w:val="0"/>
      <w:snapToGrid w:val="0"/>
      <w:jc w:val="center"/>
    </w:pPr>
    <w:rPr>
      <w:rFonts w:ascii="汉仪正圆 55简" w:eastAsia="汉仪正圆 55简" w:hAnsi="汉仪正圆 55简" w:cstheme="minorBidi"/>
      <w:b/>
      <w:bCs/>
      <w:sz w:val="32"/>
      <w:szCs w:val="32"/>
    </w:rPr>
  </w:style>
  <w:style w:type="paragraph" w:customStyle="1" w:styleId="affff9">
    <w:name w:val="附录标题"/>
    <w:next w:val="a1"/>
    <w:qFormat/>
    <w:pPr>
      <w:keepNext/>
      <w:keepLines/>
      <w:tabs>
        <w:tab w:val="left" w:pos="0"/>
      </w:tabs>
      <w:adjustRightInd w:val="0"/>
      <w:snapToGrid w:val="0"/>
      <w:jc w:val="center"/>
      <w:outlineLvl w:val="0"/>
    </w:pPr>
    <w:rPr>
      <w:rFonts w:ascii="汉仪正圆 55简" w:eastAsia="汉仪正圆 55简" w:hAnsi="汉仪正圆 55简" w:cstheme="minorBidi"/>
      <w:b/>
      <w:bCs/>
      <w:kern w:val="44"/>
      <w:sz w:val="32"/>
      <w:szCs w:val="32"/>
    </w:rPr>
  </w:style>
  <w:style w:type="character" w:customStyle="1" w:styleId="affffa">
    <w:name w:val="摘要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b">
    <w:name w:val="参考文献条目"/>
    <w:basedOn w:val="a2"/>
    <w:qFormat/>
    <w:rPr>
      <w:rFonts w:ascii="汉仪正圆 55简" w:eastAsia="汉仪正圆 55简" w:hAnsi="汉仪正圆 55简"/>
      <w:sz w:val="18"/>
      <w:szCs w:val="18"/>
      <w:lang w:val="en-US" w:eastAsia="zh-CN"/>
    </w:rPr>
  </w:style>
  <w:style w:type="character" w:customStyle="1" w:styleId="affffc">
    <w:name w:val="关键词"/>
    <w:basedOn w:val="a2"/>
    <w:qFormat/>
    <w:rPr>
      <w:rFonts w:ascii="汉仪正圆 55简" w:eastAsia="汉仪正圆 55简" w:hAnsi="汉仪正圆 55简"/>
      <w:b/>
      <w:bCs/>
      <w:lang w:val="en-US" w:eastAsia="zh-CN"/>
    </w:rPr>
  </w:style>
  <w:style w:type="character" w:customStyle="1" w:styleId="affffd">
    <w:name w:val="着重标题"/>
    <w:basedOn w:val="a2"/>
    <w:qFormat/>
    <w:rPr>
      <w:rFonts w:ascii="汉仪正圆 55简" w:eastAsia="汉仪正圆 55简" w:hAnsi="汉仪正圆 55简"/>
      <w:lang w:val="en-US" w:eastAsia="zh-CN"/>
    </w:rPr>
  </w:style>
  <w:style w:type="character" w:customStyle="1" w:styleId="23">
    <w:name w:val="列表编号 2 字符"/>
    <w:link w:val="20"/>
    <w:qFormat/>
  </w:style>
  <w:style w:type="character" w:customStyle="1" w:styleId="HTML0">
    <w:name w:val="HTML 地址 字符"/>
    <w:basedOn w:val="a2"/>
    <w:link w:val="HTML"/>
    <w:qFormat/>
    <w:rPr>
      <w:i/>
      <w:iCs/>
    </w:rPr>
  </w:style>
  <w:style w:type="character" w:customStyle="1" w:styleId="HTML2">
    <w:name w:val="HTML 预设格式 字符"/>
    <w:basedOn w:val="a2"/>
    <w:link w:val="HTML1"/>
    <w:qFormat/>
    <w:rPr>
      <w:rFonts w:ascii="Courier New" w:hAnsi="Courier New" w:cs="Courier New"/>
      <w:sz w:val="20"/>
      <w:szCs w:val="20"/>
    </w:rPr>
  </w:style>
  <w:style w:type="character" w:customStyle="1" w:styleId="af4">
    <w:name w:val="称呼 字符"/>
    <w:basedOn w:val="a2"/>
    <w:link w:val="af3"/>
    <w:qFormat/>
  </w:style>
  <w:style w:type="character" w:customStyle="1" w:styleId="ab">
    <w:name w:val="电子邮件签名 字符"/>
    <w:basedOn w:val="a2"/>
    <w:link w:val="aa"/>
    <w:qFormat/>
  </w:style>
  <w:style w:type="character" w:customStyle="1" w:styleId="a6">
    <w:name w:val="宏文本 字符"/>
    <w:basedOn w:val="a2"/>
    <w:link w:val="a5"/>
    <w:qFormat/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character" w:customStyle="1" w:styleId="af6">
    <w:name w:val="结束语 字符"/>
    <w:basedOn w:val="a2"/>
    <w:link w:val="af5"/>
    <w:qFormat/>
  </w:style>
  <w:style w:type="paragraph" w:styleId="affffe">
    <w:name w:val="Intense Quote"/>
    <w:basedOn w:val="a1"/>
    <w:next w:val="a1"/>
    <w:link w:val="afffff"/>
    <w:uiPriority w:val="99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">
    <w:name w:val="明显引用 字符"/>
    <w:basedOn w:val="a2"/>
    <w:link w:val="affffe"/>
    <w:uiPriority w:val="99"/>
    <w:qFormat/>
    <w:rPr>
      <w:i/>
      <w:iCs/>
      <w:color w:val="5B9BD5" w:themeColor="accent1"/>
    </w:rPr>
  </w:style>
  <w:style w:type="character" w:customStyle="1" w:styleId="affa">
    <w:name w:val="签名 字符"/>
    <w:basedOn w:val="a2"/>
    <w:link w:val="aff9"/>
    <w:qFormat/>
  </w:style>
  <w:style w:type="character" w:customStyle="1" w:styleId="aff0">
    <w:name w:val="日期 字符"/>
    <w:basedOn w:val="a2"/>
    <w:link w:val="aff"/>
    <w:qFormat/>
  </w:style>
  <w:style w:type="paragraph" w:customStyle="1" w:styleId="13">
    <w:name w:val="书目1"/>
    <w:basedOn w:val="a1"/>
    <w:next w:val="a1"/>
    <w:uiPriority w:val="37"/>
    <w:semiHidden/>
    <w:unhideWhenUsed/>
    <w:qFormat/>
  </w:style>
  <w:style w:type="character" w:customStyle="1" w:styleId="af0">
    <w:name w:val="文档结构图 字符"/>
    <w:basedOn w:val="a2"/>
    <w:link w:val="af"/>
    <w:qFormat/>
    <w:rPr>
      <w:rFonts w:ascii="Microsoft YaHei UI" w:eastAsia="Microsoft YaHei UI"/>
      <w:sz w:val="18"/>
      <w:szCs w:val="18"/>
    </w:rPr>
  </w:style>
  <w:style w:type="paragraph" w:styleId="afffff0">
    <w:name w:val="No Spacing"/>
    <w:uiPriority w:val="99"/>
    <w:qFormat/>
    <w:pPr>
      <w:widowControl w:val="0"/>
      <w:adjustRightInd w:val="0"/>
      <w:snapToGrid w:val="0"/>
      <w:jc w:val="both"/>
    </w:pPr>
    <w:rPr>
      <w:rFonts w:ascii="汉仪正圆 55简" w:eastAsia="汉仪正圆 55简" w:hAnsi="汉仪正圆 55简" w:cstheme="minorBidi"/>
      <w:kern w:val="2"/>
      <w:sz w:val="22"/>
      <w:szCs w:val="22"/>
    </w:rPr>
  </w:style>
  <w:style w:type="character" w:customStyle="1" w:styleId="afff1">
    <w:name w:val="信息标题 字符"/>
    <w:basedOn w:val="a2"/>
    <w:link w:val="afff0"/>
    <w:qFormat/>
    <w:rPr>
      <w:rFonts w:asciiTheme="majorHAnsi" w:eastAsiaTheme="majorEastAsia" w:hAnsiTheme="majorHAnsi" w:cstheme="majorBidi"/>
      <w:sz w:val="24"/>
      <w:szCs w:val="24"/>
    </w:rPr>
  </w:style>
  <w:style w:type="paragraph" w:styleId="afffff1">
    <w:name w:val="Quote"/>
    <w:basedOn w:val="a1"/>
    <w:next w:val="a1"/>
    <w:link w:val="afffff2"/>
    <w:uiPriority w:val="9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2">
    <w:name w:val="引用 字符"/>
    <w:basedOn w:val="a2"/>
    <w:link w:val="afffff1"/>
    <w:uiPriority w:val="99"/>
    <w:qFormat/>
    <w:rPr>
      <w:i/>
      <w:iCs/>
      <w:color w:val="404040" w:themeColor="text1" w:themeTint="BF"/>
    </w:rPr>
  </w:style>
  <w:style w:type="character" w:customStyle="1" w:styleId="28">
    <w:name w:val="正文文本 2 字符"/>
    <w:basedOn w:val="a2"/>
    <w:link w:val="27"/>
    <w:qFormat/>
  </w:style>
  <w:style w:type="character" w:customStyle="1" w:styleId="35">
    <w:name w:val="正文文本 3 字符"/>
    <w:basedOn w:val="a2"/>
    <w:link w:val="34"/>
    <w:qFormat/>
    <w:rPr>
      <w:sz w:val="16"/>
      <w:szCs w:val="16"/>
    </w:rPr>
  </w:style>
  <w:style w:type="character" w:customStyle="1" w:styleId="afff6">
    <w:name w:val="正文文本首行缩进 字符"/>
    <w:basedOn w:val="af8"/>
    <w:link w:val="afff5"/>
    <w:qFormat/>
    <w:rPr>
      <w:rFonts w:ascii="汉仪正圆 55简" w:eastAsia="汉仪正圆 55简" w:hAnsi="汉仪正圆 55简"/>
      <w:kern w:val="2"/>
      <w:sz w:val="22"/>
      <w:szCs w:val="22"/>
    </w:rPr>
  </w:style>
  <w:style w:type="character" w:customStyle="1" w:styleId="afa">
    <w:name w:val="正文文本缩进 字符"/>
    <w:basedOn w:val="a2"/>
    <w:link w:val="af9"/>
    <w:qFormat/>
  </w:style>
  <w:style w:type="character" w:customStyle="1" w:styleId="2c">
    <w:name w:val="正文文本首行缩进 2 字符"/>
    <w:basedOn w:val="afa"/>
    <w:link w:val="2b"/>
    <w:qFormat/>
  </w:style>
  <w:style w:type="character" w:customStyle="1" w:styleId="38">
    <w:name w:val="正文文本缩进 3 字符"/>
    <w:basedOn w:val="a2"/>
    <w:link w:val="37"/>
    <w:qFormat/>
    <w:rPr>
      <w:sz w:val="16"/>
      <w:szCs w:val="16"/>
    </w:rPr>
  </w:style>
  <w:style w:type="character" w:customStyle="1" w:styleId="a9">
    <w:name w:val="注释标题 字符"/>
    <w:basedOn w:val="a2"/>
    <w:link w:val="a8"/>
    <w:qFormat/>
  </w:style>
  <w:style w:type="paragraph" w:customStyle="1" w:styleId="2e">
    <w:name w:val="列表段落2"/>
    <w:basedOn w:val="a1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e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6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10" Type="http://schemas.openxmlformats.org/officeDocument/2006/relationships/image" Target="media/image1.e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emf"/><Relationship Id="rId22" Type="http://schemas.openxmlformats.org/officeDocument/2006/relationships/image" Target="media/image7.emf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1082</Words>
  <Characters>2469</Characters>
  <Application>Microsoft Office Word</Application>
  <DocSecurity>0</DocSecurity>
  <Lines>224</Lines>
  <Paragraphs>221</Paragraphs>
  <ScaleCrop>false</ScaleCrop>
  <Company>Microsoft</Company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思远 蔡</cp:lastModifiedBy>
  <cp:revision>2</cp:revision>
  <cp:lastPrinted>2024-07-17T08:23:00Z</cp:lastPrinted>
  <dcterms:created xsi:type="dcterms:W3CDTF">2024-07-17T13:07:00Z</dcterms:created>
  <dcterms:modified xsi:type="dcterms:W3CDTF">2024-07-17T13:07:00Z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B9E9D8546A8D4506BF6BCCDC3D35A342_13</vt:lpwstr>
  </property>
</Properties>
</file>