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C0DE7" w14:textId="11856457" w:rsidR="00F64A3D" w:rsidRPr="00AB0711" w:rsidRDefault="0072740E">
      <w:pPr>
        <w:rPr>
          <w:rFonts w:ascii="仿宋" w:eastAsia="仿宋" w:hAnsi="仿宋"/>
          <w:b/>
          <w:bCs/>
          <w:sz w:val="24"/>
        </w:rPr>
      </w:pPr>
      <w:r w:rsidRPr="00AB0711">
        <w:rPr>
          <w:rFonts w:ascii="仿宋" w:eastAsia="仿宋" w:hAnsi="仿宋" w:hint="eastAsia"/>
          <w:b/>
          <w:bCs/>
          <w:sz w:val="24"/>
        </w:rPr>
        <w:t>第一章：</w:t>
      </w:r>
    </w:p>
    <w:p w14:paraId="20010D8B" w14:textId="3EFE057E" w:rsidR="0072740E" w:rsidRDefault="0072740E">
      <w:pPr>
        <w:rPr>
          <w:rFonts w:ascii="仿宋" w:eastAsia="仿宋" w:hAnsi="仿宋"/>
          <w:sz w:val="24"/>
        </w:rPr>
      </w:pPr>
      <w:r>
        <w:rPr>
          <w:rFonts w:ascii="仿宋" w:eastAsia="仿宋" w:hAnsi="仿宋" w:hint="eastAsia"/>
          <w:sz w:val="24"/>
        </w:rPr>
        <w:t>1、数据与信息的含义：</w:t>
      </w:r>
    </w:p>
    <w:p w14:paraId="66CF465A" w14:textId="309FE1D7" w:rsidR="0072740E" w:rsidRDefault="0072740E">
      <w:pPr>
        <w:rPr>
          <w:rFonts w:ascii="仿宋" w:eastAsia="仿宋" w:hAnsi="仿宋"/>
          <w:sz w:val="24"/>
        </w:rPr>
      </w:pPr>
      <w:r>
        <w:rPr>
          <w:rFonts w:ascii="仿宋" w:eastAsia="仿宋" w:hAnsi="仿宋" w:hint="eastAsia"/>
          <w:sz w:val="24"/>
        </w:rPr>
        <w:t>数据：</w:t>
      </w:r>
      <w:r w:rsidRPr="0072740E">
        <w:rPr>
          <w:rFonts w:ascii="仿宋" w:eastAsia="仿宋" w:hAnsi="仿宋"/>
          <w:sz w:val="24"/>
        </w:rPr>
        <w:t>数据是指对客观事件进行记录并可以鉴别的符号，是对客观事物的性质、状态以及相互关系等进行记载的物理符号或这些物理符号的组合，是可识别的、抽象的符号</w:t>
      </w:r>
      <w:r>
        <w:rPr>
          <w:rFonts w:ascii="仿宋" w:eastAsia="仿宋" w:hAnsi="仿宋" w:hint="eastAsia"/>
          <w:sz w:val="24"/>
        </w:rPr>
        <w:t>。</w:t>
      </w:r>
    </w:p>
    <w:p w14:paraId="3C9BFB0D" w14:textId="4A0930FD" w:rsidR="0072740E" w:rsidRPr="0072740E" w:rsidRDefault="0072740E">
      <w:pPr>
        <w:rPr>
          <w:rFonts w:ascii="仿宋" w:eastAsia="仿宋" w:hAnsi="仿宋"/>
          <w:sz w:val="24"/>
        </w:rPr>
      </w:pPr>
      <w:r>
        <w:rPr>
          <w:rFonts w:ascii="仿宋" w:eastAsia="仿宋" w:hAnsi="仿宋" w:hint="eastAsia"/>
          <w:sz w:val="24"/>
        </w:rPr>
        <w:t>信息：</w:t>
      </w:r>
      <w:r w:rsidRPr="0072740E">
        <w:rPr>
          <w:rFonts w:ascii="仿宋" w:eastAsia="仿宋" w:hAnsi="仿宋"/>
          <w:sz w:val="24"/>
        </w:rPr>
        <w:t>信息是较为宏观的概念，它由数据的有序排列组合而成，传达给读者某个概念方法等，而数据则是构成信息的基本单位，离散的数据没有任何实用价值</w:t>
      </w:r>
      <w:r w:rsidR="007B09C4">
        <w:rPr>
          <w:rFonts w:ascii="仿宋" w:eastAsia="仿宋" w:hAnsi="仿宋" w:hint="eastAsia"/>
          <w:sz w:val="24"/>
        </w:rPr>
        <w:t>。</w:t>
      </w:r>
    </w:p>
    <w:p w14:paraId="103CA654" w14:textId="7048799D" w:rsidR="0072740E" w:rsidRDefault="0072740E">
      <w:pPr>
        <w:rPr>
          <w:rFonts w:ascii="仿宋" w:eastAsia="仿宋" w:hAnsi="仿宋"/>
          <w:sz w:val="24"/>
        </w:rPr>
      </w:pPr>
      <w:r>
        <w:rPr>
          <w:rFonts w:ascii="仿宋" w:eastAsia="仿宋" w:hAnsi="仿宋" w:hint="eastAsia"/>
          <w:sz w:val="24"/>
        </w:rPr>
        <w:t>2、常见数据类型：</w:t>
      </w:r>
    </w:p>
    <w:p w14:paraId="51A7441A" w14:textId="5E4A14E4" w:rsidR="0072740E" w:rsidRDefault="007B09C4">
      <w:pPr>
        <w:rPr>
          <w:rFonts w:ascii="仿宋" w:eastAsia="仿宋" w:hAnsi="仿宋"/>
          <w:sz w:val="24"/>
        </w:rPr>
      </w:pPr>
      <w:r>
        <w:rPr>
          <w:rFonts w:ascii="仿宋" w:eastAsia="仿宋" w:hAnsi="仿宋" w:hint="eastAsia"/>
          <w:sz w:val="24"/>
        </w:rPr>
        <w:t>文本、图片、音频、视频</w:t>
      </w:r>
    </w:p>
    <w:p w14:paraId="1FC57FFD" w14:textId="6BC2C019" w:rsidR="007B09C4" w:rsidRDefault="007B09C4">
      <w:pPr>
        <w:rPr>
          <w:rFonts w:ascii="仿宋" w:eastAsia="仿宋" w:hAnsi="仿宋"/>
          <w:sz w:val="24"/>
        </w:rPr>
      </w:pPr>
      <w:r>
        <w:rPr>
          <w:rFonts w:ascii="仿宋" w:eastAsia="仿宋" w:hAnsi="仿宋" w:hint="eastAsia"/>
          <w:sz w:val="24"/>
        </w:rPr>
        <w:t>3、数据使用流程：</w:t>
      </w:r>
    </w:p>
    <w:p w14:paraId="31E937F8" w14:textId="0E773761" w:rsidR="007B09C4" w:rsidRPr="007B09C4" w:rsidRDefault="007B09C4" w:rsidP="007B09C4">
      <w:pPr>
        <w:rPr>
          <w:rFonts w:ascii="仿宋" w:eastAsia="仿宋" w:hAnsi="仿宋"/>
          <w:sz w:val="24"/>
        </w:rPr>
      </w:pPr>
      <w:r w:rsidRPr="007B09C4">
        <w:rPr>
          <w:rFonts w:ascii="仿宋" w:eastAsia="仿宋" w:hAnsi="仿宋" w:hint="eastAsia"/>
          <w:sz w:val="24"/>
        </w:rPr>
        <w:t>数据采集与存储</w:t>
      </w:r>
      <w:r>
        <w:rPr>
          <w:rFonts w:ascii="仿宋" w:eastAsia="仿宋" w:hAnsi="仿宋" w:hint="eastAsia"/>
          <w:sz w:val="24"/>
        </w:rPr>
        <w:t xml:space="preserve"> ——&gt; </w:t>
      </w:r>
      <w:r w:rsidRPr="007B09C4">
        <w:rPr>
          <w:rFonts w:ascii="仿宋" w:eastAsia="仿宋" w:hAnsi="仿宋" w:hint="eastAsia"/>
          <w:sz w:val="24"/>
        </w:rPr>
        <w:t>数据清洗与整合</w:t>
      </w:r>
      <w:r>
        <w:rPr>
          <w:rFonts w:ascii="仿宋" w:eastAsia="仿宋" w:hAnsi="仿宋" w:hint="eastAsia"/>
          <w:sz w:val="24"/>
        </w:rPr>
        <w:t xml:space="preserve"> ——&gt; </w:t>
      </w:r>
      <w:r w:rsidRPr="007B09C4">
        <w:rPr>
          <w:rFonts w:ascii="仿宋" w:eastAsia="仿宋" w:hAnsi="仿宋" w:hint="eastAsia"/>
          <w:sz w:val="24"/>
        </w:rPr>
        <w:t xml:space="preserve">数据分析与展示 </w:t>
      </w:r>
    </w:p>
    <w:p w14:paraId="1091A0DF" w14:textId="66317385" w:rsidR="007B09C4" w:rsidRDefault="007B09C4">
      <w:pPr>
        <w:rPr>
          <w:rFonts w:ascii="仿宋" w:eastAsia="仿宋" w:hAnsi="仿宋"/>
          <w:sz w:val="24"/>
        </w:rPr>
      </w:pPr>
      <w:r>
        <w:rPr>
          <w:rFonts w:ascii="仿宋" w:eastAsia="仿宋" w:hAnsi="仿宋" w:hint="eastAsia"/>
          <w:sz w:val="24"/>
        </w:rPr>
        <w:t>4、数据仓库：</w:t>
      </w:r>
    </w:p>
    <w:p w14:paraId="6100D0B5" w14:textId="1824D510" w:rsidR="007B09C4" w:rsidRDefault="007B09C4">
      <w:pPr>
        <w:rPr>
          <w:rFonts w:ascii="仿宋" w:eastAsia="仿宋" w:hAnsi="仿宋"/>
          <w:sz w:val="24"/>
        </w:rPr>
      </w:pPr>
      <w:r w:rsidRPr="007B09C4">
        <w:rPr>
          <w:rFonts w:ascii="仿宋" w:eastAsia="仿宋" w:hAnsi="仿宋"/>
          <w:sz w:val="24"/>
        </w:rPr>
        <w:t>数据仓库是一个集成和存储来自多个数据源的数据系统</w:t>
      </w:r>
    </w:p>
    <w:p w14:paraId="3928D79E" w14:textId="24F63A9E" w:rsidR="007B09C4" w:rsidRDefault="007B09C4">
      <w:pPr>
        <w:rPr>
          <w:rFonts w:ascii="仿宋" w:eastAsia="仿宋" w:hAnsi="仿宋"/>
          <w:sz w:val="24"/>
        </w:rPr>
      </w:pPr>
      <w:r>
        <w:rPr>
          <w:rFonts w:ascii="仿宋" w:eastAsia="仿宋" w:hAnsi="仿宋" w:hint="eastAsia"/>
          <w:sz w:val="24"/>
        </w:rPr>
        <w:t>5、ETL：</w:t>
      </w:r>
    </w:p>
    <w:p w14:paraId="72380821" w14:textId="654237ED" w:rsidR="007B09C4" w:rsidRDefault="007B09C4">
      <w:pPr>
        <w:rPr>
          <w:rFonts w:ascii="仿宋" w:eastAsia="仿宋" w:hAnsi="仿宋"/>
          <w:sz w:val="24"/>
        </w:rPr>
      </w:pPr>
      <w:r w:rsidRPr="007B09C4">
        <w:rPr>
          <w:rFonts w:ascii="仿宋" w:eastAsia="仿宋" w:hAnsi="仿宋"/>
          <w:sz w:val="24"/>
        </w:rPr>
        <w:t>是从数据源提取数据、对数据进行转换处理，并将其加载到数据仓库的过程。</w:t>
      </w:r>
    </w:p>
    <w:p w14:paraId="0699817C" w14:textId="01E86771" w:rsidR="007B09C4" w:rsidRDefault="007B09C4">
      <w:pPr>
        <w:rPr>
          <w:rFonts w:ascii="仿宋" w:eastAsia="仿宋" w:hAnsi="仿宋"/>
          <w:sz w:val="24"/>
        </w:rPr>
      </w:pPr>
      <w:r>
        <w:rPr>
          <w:rFonts w:ascii="仿宋" w:eastAsia="仿宋" w:hAnsi="仿宋" w:hint="eastAsia"/>
          <w:sz w:val="24"/>
        </w:rPr>
        <w:t>6、大数据的4V特征：</w:t>
      </w:r>
    </w:p>
    <w:p w14:paraId="47A88364" w14:textId="7F8870B1" w:rsidR="007B09C4" w:rsidRDefault="007B09C4">
      <w:pPr>
        <w:rPr>
          <w:rFonts w:ascii="仿宋" w:eastAsia="仿宋" w:hAnsi="仿宋"/>
          <w:sz w:val="24"/>
        </w:rPr>
      </w:pPr>
      <w:r>
        <w:rPr>
          <w:rFonts w:ascii="仿宋" w:eastAsia="仿宋" w:hAnsi="仿宋" w:hint="eastAsia"/>
          <w:sz w:val="24"/>
        </w:rPr>
        <w:t>量大、型多、速快、值高</w:t>
      </w:r>
    </w:p>
    <w:p w14:paraId="4443B832" w14:textId="7C49283C" w:rsidR="007B09C4" w:rsidRDefault="007B09C4">
      <w:pPr>
        <w:rPr>
          <w:rFonts w:ascii="仿宋" w:eastAsia="仿宋" w:hAnsi="仿宋"/>
          <w:sz w:val="24"/>
        </w:rPr>
      </w:pPr>
      <w:r>
        <w:rPr>
          <w:rFonts w:ascii="仿宋" w:eastAsia="仿宋" w:hAnsi="仿宋" w:hint="eastAsia"/>
          <w:sz w:val="24"/>
        </w:rPr>
        <w:t>7、大数据发展的基础：</w:t>
      </w:r>
    </w:p>
    <w:p w14:paraId="26F87144" w14:textId="4DECAEE3" w:rsidR="007B09C4" w:rsidRDefault="007B09C4">
      <w:pPr>
        <w:rPr>
          <w:rFonts w:ascii="仿宋" w:eastAsia="仿宋" w:hAnsi="仿宋"/>
          <w:sz w:val="24"/>
        </w:rPr>
      </w:pPr>
      <w:r>
        <w:rPr>
          <w:rFonts w:ascii="仿宋" w:eastAsia="仿宋" w:hAnsi="仿宋" w:hint="eastAsia"/>
          <w:sz w:val="24"/>
        </w:rPr>
        <w:t>（1）</w:t>
      </w:r>
      <w:r w:rsidRPr="007B09C4">
        <w:rPr>
          <w:rFonts w:ascii="仿宋" w:eastAsia="仿宋" w:hAnsi="仿宋"/>
          <w:sz w:val="24"/>
        </w:rPr>
        <w:t>存储设备容量不断增加，而价格在不断下降</w:t>
      </w:r>
      <w:r>
        <w:rPr>
          <w:rFonts w:ascii="仿宋" w:eastAsia="仿宋" w:hAnsi="仿宋" w:hint="eastAsia"/>
          <w:sz w:val="24"/>
        </w:rPr>
        <w:t>；</w:t>
      </w:r>
    </w:p>
    <w:p w14:paraId="2B77FBDE" w14:textId="61EFE361" w:rsidR="007B09C4" w:rsidRDefault="00FF3BF5">
      <w:pPr>
        <w:rPr>
          <w:rFonts w:ascii="仿宋" w:eastAsia="仿宋" w:hAnsi="仿宋"/>
          <w:sz w:val="24"/>
        </w:rPr>
      </w:pPr>
      <w:r>
        <w:rPr>
          <w:rFonts w:ascii="仿宋" w:eastAsia="仿宋" w:hAnsi="仿宋" w:hint="eastAsia"/>
          <w:sz w:val="24"/>
        </w:rPr>
        <w:t>（2）CPU处理能力大幅提升；</w:t>
      </w:r>
    </w:p>
    <w:p w14:paraId="62B056E9" w14:textId="5B0D5649" w:rsidR="00FF3BF5" w:rsidRDefault="00FF3BF5">
      <w:pPr>
        <w:rPr>
          <w:rFonts w:ascii="仿宋" w:eastAsia="仿宋" w:hAnsi="仿宋"/>
          <w:sz w:val="24"/>
        </w:rPr>
      </w:pPr>
      <w:r>
        <w:rPr>
          <w:rFonts w:ascii="仿宋" w:eastAsia="仿宋" w:hAnsi="仿宋" w:hint="eastAsia"/>
          <w:sz w:val="24"/>
        </w:rPr>
        <w:t>（3）网络带宽不断增加；</w:t>
      </w:r>
    </w:p>
    <w:p w14:paraId="7D9721B9" w14:textId="0B1FE55A" w:rsidR="00FF3BF5" w:rsidRDefault="00FF3BF5">
      <w:pPr>
        <w:rPr>
          <w:rFonts w:ascii="仿宋" w:eastAsia="仿宋" w:hAnsi="仿宋"/>
          <w:sz w:val="24"/>
        </w:rPr>
      </w:pPr>
      <w:r>
        <w:rPr>
          <w:rFonts w:ascii="仿宋" w:eastAsia="仿宋" w:hAnsi="仿宋" w:hint="eastAsia"/>
          <w:sz w:val="24"/>
        </w:rPr>
        <w:t>（4）相关技术发展活跃；</w:t>
      </w:r>
    </w:p>
    <w:p w14:paraId="7D116147" w14:textId="355753F6" w:rsidR="00FF3BF5" w:rsidRDefault="00FF3BF5">
      <w:pPr>
        <w:rPr>
          <w:rFonts w:ascii="仿宋" w:eastAsia="仿宋" w:hAnsi="仿宋"/>
          <w:sz w:val="24"/>
        </w:rPr>
      </w:pPr>
      <w:r>
        <w:rPr>
          <w:rFonts w:ascii="仿宋" w:eastAsia="仿宋" w:hAnsi="仿宋" w:hint="eastAsia"/>
          <w:sz w:val="24"/>
        </w:rPr>
        <w:t>8、交通大数据的分类：</w:t>
      </w:r>
    </w:p>
    <w:p w14:paraId="231A14F5" w14:textId="62343049" w:rsidR="00FF3BF5" w:rsidRDefault="00FF3BF5">
      <w:pPr>
        <w:rPr>
          <w:rFonts w:ascii="仿宋" w:eastAsia="仿宋" w:hAnsi="仿宋"/>
          <w:sz w:val="24"/>
        </w:rPr>
      </w:pPr>
      <w:r>
        <w:rPr>
          <w:rFonts w:ascii="仿宋" w:eastAsia="仿宋" w:hAnsi="仿宋" w:hint="eastAsia"/>
          <w:sz w:val="24"/>
        </w:rPr>
        <w:t>（1）按照数据与交通管理和交通信息服务的关联度：</w:t>
      </w:r>
    </w:p>
    <w:p w14:paraId="14B0C618" w14:textId="1F4B150B" w:rsidR="00FF3BF5" w:rsidRDefault="00FF3BF5" w:rsidP="00FF3BF5">
      <w:pPr>
        <w:ind w:firstLine="420"/>
        <w:rPr>
          <w:rFonts w:ascii="仿宋" w:eastAsia="仿宋" w:hAnsi="仿宋"/>
          <w:sz w:val="24"/>
        </w:rPr>
      </w:pPr>
      <w:r>
        <w:rPr>
          <w:rFonts w:ascii="仿宋" w:eastAsia="仿宋" w:hAnsi="仿宋"/>
          <w:sz w:val="24"/>
        </w:rPr>
        <w:t>A</w:t>
      </w:r>
      <w:r>
        <w:rPr>
          <w:rFonts w:ascii="仿宋" w:eastAsia="仿宋" w:hAnsi="仿宋" w:hint="eastAsia"/>
          <w:sz w:val="24"/>
        </w:rPr>
        <w:t>、城市交通运行管理直接产生的数据；</w:t>
      </w:r>
    </w:p>
    <w:p w14:paraId="3F979C3F" w14:textId="08C90103" w:rsidR="00FF3BF5" w:rsidRDefault="00FF3BF5" w:rsidP="00FF3BF5">
      <w:pPr>
        <w:ind w:firstLine="420"/>
        <w:rPr>
          <w:rFonts w:ascii="仿宋" w:eastAsia="仿宋" w:hAnsi="仿宋"/>
          <w:sz w:val="24"/>
        </w:rPr>
      </w:pPr>
      <w:r>
        <w:rPr>
          <w:rFonts w:ascii="仿宋" w:eastAsia="仿宋" w:hAnsi="仿宋"/>
          <w:sz w:val="24"/>
        </w:rPr>
        <w:t>B</w:t>
      </w:r>
      <w:r>
        <w:rPr>
          <w:rFonts w:ascii="仿宋" w:eastAsia="仿宋" w:hAnsi="仿宋" w:hint="eastAsia"/>
          <w:sz w:val="24"/>
        </w:rPr>
        <w:t>、城市交通相关行业和领域导入的数据</w:t>
      </w:r>
    </w:p>
    <w:p w14:paraId="7018C0F2" w14:textId="01C673DB" w:rsidR="00FF3BF5" w:rsidRDefault="00FF3BF5" w:rsidP="00FF3BF5">
      <w:pPr>
        <w:ind w:firstLine="420"/>
        <w:rPr>
          <w:rFonts w:ascii="仿宋" w:eastAsia="仿宋" w:hAnsi="仿宋"/>
          <w:sz w:val="24"/>
        </w:rPr>
      </w:pPr>
      <w:r>
        <w:rPr>
          <w:rFonts w:ascii="仿宋" w:eastAsia="仿宋" w:hAnsi="仿宋"/>
          <w:sz w:val="24"/>
        </w:rPr>
        <w:t>C</w:t>
      </w:r>
      <w:r>
        <w:rPr>
          <w:rFonts w:ascii="仿宋" w:eastAsia="仿宋" w:hAnsi="仿宋" w:hint="eastAsia"/>
          <w:sz w:val="24"/>
        </w:rPr>
        <w:t>、公众互动提供的交通状态数据</w:t>
      </w:r>
    </w:p>
    <w:p w14:paraId="6DE50B48" w14:textId="11F8DAC8" w:rsidR="00FF3BF5" w:rsidRDefault="00FF3BF5" w:rsidP="00FF3BF5">
      <w:pPr>
        <w:ind w:firstLine="420"/>
        <w:rPr>
          <w:rFonts w:ascii="仿宋" w:eastAsia="仿宋" w:hAnsi="仿宋"/>
          <w:sz w:val="24"/>
        </w:rPr>
      </w:pPr>
      <w:r>
        <w:rPr>
          <w:rFonts w:ascii="仿宋" w:eastAsia="仿宋" w:hAnsi="仿宋"/>
          <w:sz w:val="24"/>
        </w:rPr>
        <w:t>D</w:t>
      </w:r>
      <w:r>
        <w:rPr>
          <w:rFonts w:ascii="仿宋" w:eastAsia="仿宋" w:hAnsi="仿宋" w:hint="eastAsia"/>
          <w:sz w:val="24"/>
        </w:rPr>
        <w:t>、重大社会经济活动信息</w:t>
      </w:r>
    </w:p>
    <w:p w14:paraId="49501CF5" w14:textId="1B1379F6" w:rsidR="00FF3BF5" w:rsidRDefault="00FF3BF5" w:rsidP="00FF3BF5">
      <w:pPr>
        <w:rPr>
          <w:rFonts w:ascii="仿宋" w:eastAsia="仿宋" w:hAnsi="仿宋"/>
          <w:sz w:val="24"/>
        </w:rPr>
      </w:pPr>
      <w:r>
        <w:rPr>
          <w:rFonts w:ascii="仿宋" w:eastAsia="仿宋" w:hAnsi="仿宋" w:hint="eastAsia"/>
          <w:sz w:val="24"/>
        </w:rPr>
        <w:t>（2）按照数据类型：</w:t>
      </w:r>
    </w:p>
    <w:p w14:paraId="45B6CCE5" w14:textId="73D4236C" w:rsidR="00FF3BF5" w:rsidRDefault="00FF3BF5" w:rsidP="00FF3BF5">
      <w:pPr>
        <w:rPr>
          <w:rFonts w:ascii="仿宋" w:eastAsia="仿宋" w:hAnsi="仿宋"/>
          <w:sz w:val="24"/>
        </w:rPr>
      </w:pPr>
      <w:r>
        <w:rPr>
          <w:rFonts w:ascii="仿宋" w:eastAsia="仿宋" w:hAnsi="仿宋"/>
          <w:sz w:val="24"/>
        </w:rPr>
        <w:tab/>
        <w:t>A</w:t>
      </w:r>
      <w:r>
        <w:rPr>
          <w:rFonts w:ascii="仿宋" w:eastAsia="仿宋" w:hAnsi="仿宋" w:hint="eastAsia"/>
          <w:sz w:val="24"/>
        </w:rPr>
        <w:t>、结构化的数据</w:t>
      </w:r>
    </w:p>
    <w:p w14:paraId="74775B1C" w14:textId="355AA9CD" w:rsidR="00FF3BF5" w:rsidRDefault="00FF3BF5" w:rsidP="00FF3BF5">
      <w:pPr>
        <w:rPr>
          <w:rFonts w:ascii="仿宋" w:eastAsia="仿宋" w:hAnsi="仿宋"/>
          <w:sz w:val="24"/>
        </w:rPr>
      </w:pPr>
      <w:r>
        <w:rPr>
          <w:rFonts w:ascii="仿宋" w:eastAsia="仿宋" w:hAnsi="仿宋"/>
          <w:sz w:val="24"/>
        </w:rPr>
        <w:tab/>
        <w:t>B</w:t>
      </w:r>
      <w:r>
        <w:rPr>
          <w:rFonts w:ascii="仿宋" w:eastAsia="仿宋" w:hAnsi="仿宋" w:hint="eastAsia"/>
          <w:sz w:val="24"/>
        </w:rPr>
        <w:t>、非结构化的数据</w:t>
      </w:r>
    </w:p>
    <w:p w14:paraId="57EEF360" w14:textId="232FAEE1" w:rsidR="00FF3BF5" w:rsidRDefault="00FF3BF5" w:rsidP="00FF3BF5">
      <w:pPr>
        <w:rPr>
          <w:rFonts w:ascii="仿宋" w:eastAsia="仿宋" w:hAnsi="仿宋"/>
          <w:sz w:val="24"/>
        </w:rPr>
      </w:pPr>
      <w:r>
        <w:rPr>
          <w:rFonts w:ascii="仿宋" w:eastAsia="仿宋" w:hAnsi="仿宋"/>
          <w:sz w:val="24"/>
        </w:rPr>
        <w:lastRenderedPageBreak/>
        <w:tab/>
        <w:t>C</w:t>
      </w:r>
      <w:r>
        <w:rPr>
          <w:rFonts w:ascii="仿宋" w:eastAsia="仿宋" w:hAnsi="仿宋" w:hint="eastAsia"/>
          <w:sz w:val="24"/>
        </w:rPr>
        <w:t>、半结构化的数据</w:t>
      </w:r>
    </w:p>
    <w:p w14:paraId="05438673" w14:textId="593AE211" w:rsidR="00FF3BF5" w:rsidRDefault="00FF3BF5" w:rsidP="00FF3BF5">
      <w:pPr>
        <w:rPr>
          <w:rFonts w:ascii="仿宋" w:eastAsia="仿宋" w:hAnsi="仿宋"/>
          <w:sz w:val="24"/>
        </w:rPr>
      </w:pPr>
      <w:r>
        <w:rPr>
          <w:rFonts w:ascii="仿宋" w:eastAsia="仿宋" w:hAnsi="仿宋" w:hint="eastAsia"/>
          <w:sz w:val="24"/>
        </w:rPr>
        <w:t>（3）按照数据形式：</w:t>
      </w:r>
    </w:p>
    <w:p w14:paraId="613D6FD6" w14:textId="240A5DF0" w:rsidR="00FF3BF5" w:rsidRDefault="00FF3BF5" w:rsidP="00FF3BF5">
      <w:pPr>
        <w:rPr>
          <w:rFonts w:ascii="仿宋" w:eastAsia="仿宋" w:hAnsi="仿宋"/>
          <w:sz w:val="24"/>
        </w:rPr>
      </w:pPr>
      <w:r>
        <w:rPr>
          <w:rFonts w:ascii="仿宋" w:eastAsia="仿宋" w:hAnsi="仿宋"/>
          <w:sz w:val="24"/>
        </w:rPr>
        <w:tab/>
        <w:t>A</w:t>
      </w:r>
      <w:r>
        <w:rPr>
          <w:rFonts w:ascii="仿宋" w:eastAsia="仿宋" w:hAnsi="仿宋" w:hint="eastAsia"/>
          <w:sz w:val="24"/>
        </w:rPr>
        <w:t>、流数据</w:t>
      </w:r>
    </w:p>
    <w:p w14:paraId="0EF8231A" w14:textId="23756B09" w:rsidR="00FF3BF5" w:rsidRDefault="00FF3BF5" w:rsidP="00FF3BF5">
      <w:pPr>
        <w:rPr>
          <w:rFonts w:ascii="仿宋" w:eastAsia="仿宋" w:hAnsi="仿宋"/>
          <w:sz w:val="24"/>
        </w:rPr>
      </w:pPr>
      <w:r>
        <w:rPr>
          <w:rFonts w:ascii="仿宋" w:eastAsia="仿宋" w:hAnsi="仿宋"/>
          <w:sz w:val="24"/>
        </w:rPr>
        <w:tab/>
        <w:t>B</w:t>
      </w:r>
      <w:r>
        <w:rPr>
          <w:rFonts w:ascii="仿宋" w:eastAsia="仿宋" w:hAnsi="仿宋" w:hint="eastAsia"/>
          <w:sz w:val="24"/>
        </w:rPr>
        <w:t>、文件数据</w:t>
      </w:r>
    </w:p>
    <w:p w14:paraId="63E23189" w14:textId="5DBE8189" w:rsidR="00FF3BF5" w:rsidRDefault="00FF3BF5" w:rsidP="00FF3BF5">
      <w:pPr>
        <w:rPr>
          <w:rFonts w:ascii="仿宋" w:eastAsia="仿宋" w:hAnsi="仿宋"/>
          <w:sz w:val="24"/>
        </w:rPr>
      </w:pPr>
      <w:r>
        <w:rPr>
          <w:rFonts w:ascii="仿宋" w:eastAsia="仿宋" w:hAnsi="仿宋"/>
          <w:sz w:val="24"/>
        </w:rPr>
        <w:tab/>
        <w:t>C</w:t>
      </w:r>
      <w:r>
        <w:rPr>
          <w:rFonts w:ascii="仿宋" w:eastAsia="仿宋" w:hAnsi="仿宋" w:hint="eastAsia"/>
          <w:sz w:val="24"/>
        </w:rPr>
        <w:t>、数据库数据</w:t>
      </w:r>
    </w:p>
    <w:p w14:paraId="6C99D464" w14:textId="7B995C66" w:rsidR="00FF3BF5" w:rsidRDefault="00FF3BF5" w:rsidP="00FF3BF5">
      <w:pPr>
        <w:rPr>
          <w:rFonts w:ascii="仿宋" w:eastAsia="仿宋" w:hAnsi="仿宋"/>
          <w:sz w:val="24"/>
        </w:rPr>
      </w:pPr>
      <w:r>
        <w:rPr>
          <w:rFonts w:ascii="仿宋" w:eastAsia="仿宋" w:hAnsi="仿宋"/>
          <w:sz w:val="24"/>
        </w:rPr>
        <w:tab/>
        <w:t>D</w:t>
      </w:r>
      <w:r>
        <w:rPr>
          <w:rFonts w:ascii="仿宋" w:eastAsia="仿宋" w:hAnsi="仿宋" w:hint="eastAsia"/>
          <w:sz w:val="24"/>
        </w:rPr>
        <w:t>、在线文字与图片</w:t>
      </w:r>
    </w:p>
    <w:p w14:paraId="0BFEFF64" w14:textId="02811944" w:rsidR="00FF3BF5" w:rsidRDefault="00FF3BF5" w:rsidP="00FF3BF5">
      <w:pPr>
        <w:rPr>
          <w:rFonts w:ascii="仿宋" w:eastAsia="仿宋" w:hAnsi="仿宋"/>
          <w:sz w:val="24"/>
        </w:rPr>
      </w:pPr>
      <w:r>
        <w:rPr>
          <w:rFonts w:ascii="仿宋" w:eastAsia="仿宋" w:hAnsi="仿宋"/>
          <w:sz w:val="24"/>
        </w:rPr>
        <w:tab/>
        <w:t>E</w:t>
      </w:r>
      <w:r>
        <w:rPr>
          <w:rFonts w:ascii="仿宋" w:eastAsia="仿宋" w:hAnsi="仿宋" w:hint="eastAsia"/>
          <w:sz w:val="24"/>
        </w:rPr>
        <w:t>、音视频流</w:t>
      </w:r>
    </w:p>
    <w:p w14:paraId="469B050C" w14:textId="2E69131D" w:rsidR="00FF3BF5" w:rsidRDefault="00FF3BF5" w:rsidP="00FF3BF5">
      <w:pPr>
        <w:rPr>
          <w:rFonts w:ascii="仿宋" w:eastAsia="仿宋" w:hAnsi="仿宋"/>
          <w:sz w:val="24"/>
        </w:rPr>
      </w:pPr>
      <w:r>
        <w:rPr>
          <w:rFonts w:ascii="仿宋" w:eastAsia="仿宋" w:hAnsi="仿宋" w:hint="eastAsia"/>
          <w:sz w:val="24"/>
        </w:rPr>
        <w:t>（4）按照数据产生与变化的频率：</w:t>
      </w:r>
    </w:p>
    <w:p w14:paraId="2A4B17B8" w14:textId="1AD72425" w:rsidR="00FF3BF5" w:rsidRDefault="00FF3BF5" w:rsidP="00FF3BF5">
      <w:pPr>
        <w:rPr>
          <w:rFonts w:ascii="仿宋" w:eastAsia="仿宋" w:hAnsi="仿宋"/>
          <w:sz w:val="24"/>
        </w:rPr>
      </w:pPr>
      <w:r>
        <w:rPr>
          <w:rFonts w:ascii="仿宋" w:eastAsia="仿宋" w:hAnsi="仿宋"/>
          <w:sz w:val="24"/>
        </w:rPr>
        <w:tab/>
        <w:t>A</w:t>
      </w:r>
      <w:r>
        <w:rPr>
          <w:rFonts w:ascii="仿宋" w:eastAsia="仿宋" w:hAnsi="仿宋" w:hint="eastAsia"/>
          <w:sz w:val="24"/>
        </w:rPr>
        <w:t>、基础数据</w:t>
      </w:r>
    </w:p>
    <w:p w14:paraId="6E8EA47C" w14:textId="04D90A1D" w:rsidR="00FF3BF5" w:rsidRDefault="00FF3BF5" w:rsidP="00FF3BF5">
      <w:pPr>
        <w:rPr>
          <w:rFonts w:ascii="仿宋" w:eastAsia="仿宋" w:hAnsi="仿宋"/>
          <w:sz w:val="24"/>
        </w:rPr>
      </w:pPr>
      <w:r>
        <w:rPr>
          <w:rFonts w:ascii="仿宋" w:eastAsia="仿宋" w:hAnsi="仿宋"/>
          <w:sz w:val="24"/>
        </w:rPr>
        <w:tab/>
        <w:t>B</w:t>
      </w:r>
      <w:r>
        <w:rPr>
          <w:rFonts w:ascii="仿宋" w:eastAsia="仿宋" w:hAnsi="仿宋" w:hint="eastAsia"/>
          <w:sz w:val="24"/>
        </w:rPr>
        <w:t>、实时数据</w:t>
      </w:r>
    </w:p>
    <w:p w14:paraId="77224E28" w14:textId="79865550" w:rsidR="00FF3BF5" w:rsidRDefault="00FF3BF5" w:rsidP="00FF3BF5">
      <w:pPr>
        <w:rPr>
          <w:rFonts w:ascii="仿宋" w:eastAsia="仿宋" w:hAnsi="仿宋"/>
          <w:sz w:val="24"/>
        </w:rPr>
      </w:pPr>
      <w:r>
        <w:rPr>
          <w:rFonts w:ascii="仿宋" w:eastAsia="仿宋" w:hAnsi="仿宋"/>
          <w:sz w:val="24"/>
        </w:rPr>
        <w:tab/>
        <w:t>C</w:t>
      </w:r>
      <w:r>
        <w:rPr>
          <w:rFonts w:ascii="仿宋" w:eastAsia="仿宋" w:hAnsi="仿宋" w:hint="eastAsia"/>
          <w:sz w:val="24"/>
        </w:rPr>
        <w:t>、历史数据</w:t>
      </w:r>
    </w:p>
    <w:p w14:paraId="2BC19F24" w14:textId="6BE8AF2F" w:rsidR="00FF3BF5" w:rsidRDefault="00FF3BF5" w:rsidP="00FF3BF5">
      <w:pPr>
        <w:rPr>
          <w:rFonts w:ascii="仿宋" w:eastAsia="仿宋" w:hAnsi="仿宋"/>
          <w:sz w:val="24"/>
        </w:rPr>
      </w:pPr>
      <w:r>
        <w:rPr>
          <w:rFonts w:ascii="仿宋" w:eastAsia="仿宋" w:hAnsi="仿宋"/>
          <w:sz w:val="24"/>
        </w:rPr>
        <w:tab/>
        <w:t>D</w:t>
      </w:r>
      <w:r>
        <w:rPr>
          <w:rFonts w:ascii="仿宋" w:eastAsia="仿宋" w:hAnsi="仿宋" w:hint="eastAsia"/>
          <w:sz w:val="24"/>
        </w:rPr>
        <w:t>、统计数据</w:t>
      </w:r>
    </w:p>
    <w:p w14:paraId="7F0859FC" w14:textId="406F3308" w:rsidR="00FF3BF5" w:rsidRDefault="00FF3BF5" w:rsidP="00FF3BF5">
      <w:pPr>
        <w:rPr>
          <w:rFonts w:ascii="仿宋" w:eastAsia="仿宋" w:hAnsi="仿宋"/>
          <w:sz w:val="24"/>
        </w:rPr>
      </w:pPr>
      <w:r>
        <w:rPr>
          <w:rFonts w:ascii="仿宋" w:eastAsia="仿宋" w:hAnsi="仿宋" w:hint="eastAsia"/>
          <w:sz w:val="24"/>
        </w:rPr>
        <w:t>9、典型的交通大数据：</w:t>
      </w:r>
    </w:p>
    <w:p w14:paraId="424F7491" w14:textId="4036A8BE" w:rsidR="00FF3BF5" w:rsidRDefault="00FF3BF5" w:rsidP="00FF3BF5">
      <w:pPr>
        <w:rPr>
          <w:rFonts w:ascii="仿宋" w:eastAsia="仿宋" w:hAnsi="仿宋"/>
          <w:sz w:val="24"/>
        </w:rPr>
      </w:pPr>
      <w:r>
        <w:rPr>
          <w:rFonts w:ascii="仿宋" w:eastAsia="仿宋" w:hAnsi="仿宋" w:hint="eastAsia"/>
          <w:sz w:val="24"/>
        </w:rPr>
        <w:t>卡口、道路编号、实时交通状态等。</w:t>
      </w:r>
    </w:p>
    <w:p w14:paraId="1D3C4841" w14:textId="77777777" w:rsidR="00461EAD" w:rsidRDefault="00461EAD" w:rsidP="00FF3BF5">
      <w:pPr>
        <w:rPr>
          <w:rFonts w:ascii="仿宋" w:eastAsia="仿宋" w:hAnsi="仿宋"/>
          <w:sz w:val="24"/>
        </w:rPr>
      </w:pPr>
    </w:p>
    <w:p w14:paraId="19A91EDD" w14:textId="1F1CF4D9" w:rsidR="00AB0711" w:rsidRPr="00AB0711" w:rsidRDefault="00AB0711" w:rsidP="00FF3BF5">
      <w:pPr>
        <w:rPr>
          <w:rFonts w:ascii="仿宋" w:eastAsia="仿宋" w:hAnsi="仿宋" w:hint="eastAsia"/>
          <w:b/>
          <w:bCs/>
          <w:sz w:val="24"/>
        </w:rPr>
      </w:pPr>
      <w:r w:rsidRPr="00AB0711">
        <w:rPr>
          <w:rFonts w:ascii="仿宋" w:eastAsia="仿宋" w:hAnsi="仿宋" w:hint="eastAsia"/>
          <w:b/>
          <w:bCs/>
          <w:sz w:val="24"/>
        </w:rPr>
        <w:t>第二章：</w:t>
      </w:r>
    </w:p>
    <w:p w14:paraId="748EF821" w14:textId="62CCD27C" w:rsidR="00FF3BF5" w:rsidRDefault="00AB0711" w:rsidP="00FF3BF5">
      <w:pPr>
        <w:rPr>
          <w:rFonts w:ascii="仿宋" w:eastAsia="仿宋" w:hAnsi="仿宋"/>
          <w:sz w:val="24"/>
        </w:rPr>
      </w:pPr>
      <w:r>
        <w:rPr>
          <w:rFonts w:ascii="仿宋" w:eastAsia="仿宋" w:hAnsi="仿宋" w:hint="eastAsia"/>
          <w:sz w:val="24"/>
        </w:rPr>
        <w:t>1、并行计算：</w:t>
      </w:r>
    </w:p>
    <w:p w14:paraId="1B7A6397" w14:textId="20B679F5" w:rsidR="00AB0711" w:rsidRDefault="00AB0711" w:rsidP="00FF3BF5">
      <w:pPr>
        <w:rPr>
          <w:rFonts w:ascii="仿宋" w:eastAsia="仿宋" w:hAnsi="仿宋"/>
          <w:sz w:val="24"/>
        </w:rPr>
      </w:pPr>
      <w:r w:rsidRPr="00AB0711">
        <w:rPr>
          <w:rFonts w:ascii="仿宋" w:eastAsia="仿宋" w:hAnsi="仿宋"/>
          <w:sz w:val="24"/>
        </w:rPr>
        <w:t>并行计算是指将一个计算任务分解为多个子任务，并同时在多个处理器或计算节点上执行，以提高计算速度和效率。</w:t>
      </w:r>
    </w:p>
    <w:p w14:paraId="65E5130C" w14:textId="1D32D6FA" w:rsidR="00AB0711" w:rsidRDefault="00AB0711" w:rsidP="00FF3BF5">
      <w:pPr>
        <w:rPr>
          <w:rFonts w:ascii="仿宋" w:eastAsia="仿宋" w:hAnsi="仿宋"/>
          <w:sz w:val="24"/>
        </w:rPr>
      </w:pPr>
      <w:r>
        <w:rPr>
          <w:rFonts w:ascii="仿宋" w:eastAsia="仿宋" w:hAnsi="仿宋" w:hint="eastAsia"/>
          <w:sz w:val="24"/>
        </w:rPr>
        <w:t>2、云计算：</w:t>
      </w:r>
    </w:p>
    <w:p w14:paraId="0FFC4030" w14:textId="0A3D4DC0" w:rsidR="00AB0711" w:rsidRDefault="00AB0711" w:rsidP="00FF3BF5">
      <w:pPr>
        <w:rPr>
          <w:rFonts w:ascii="仿宋" w:eastAsia="仿宋" w:hAnsi="仿宋"/>
          <w:sz w:val="24"/>
        </w:rPr>
      </w:pPr>
      <w:r>
        <w:rPr>
          <w:rFonts w:ascii="仿宋" w:eastAsia="仿宋" w:hAnsi="仿宋" w:hint="eastAsia"/>
          <w:sz w:val="24"/>
        </w:rPr>
        <w:t>是分布式计算的一种。计算能力作为一种商品，可以在互联网上流通。</w:t>
      </w:r>
    </w:p>
    <w:p w14:paraId="633608CA" w14:textId="1243F1D5" w:rsidR="00AB0711" w:rsidRDefault="00AB0711" w:rsidP="00FF3BF5">
      <w:pPr>
        <w:rPr>
          <w:rFonts w:ascii="仿宋" w:eastAsia="仿宋" w:hAnsi="仿宋"/>
          <w:sz w:val="24"/>
        </w:rPr>
      </w:pPr>
      <w:r>
        <w:rPr>
          <w:rFonts w:ascii="仿宋" w:eastAsia="仿宋" w:hAnsi="仿宋" w:hint="eastAsia"/>
          <w:sz w:val="24"/>
        </w:rPr>
        <w:t>3、云计算模式：</w:t>
      </w:r>
    </w:p>
    <w:p w14:paraId="6916827D" w14:textId="1149F416" w:rsidR="00AB0711" w:rsidRDefault="00AB0711" w:rsidP="00FF3BF5">
      <w:pPr>
        <w:rPr>
          <w:rFonts w:ascii="仿宋" w:eastAsia="仿宋" w:hAnsi="仿宋"/>
          <w:sz w:val="24"/>
        </w:rPr>
      </w:pPr>
      <w:r>
        <w:rPr>
          <w:rFonts w:ascii="仿宋" w:eastAsia="仿宋" w:hAnsi="仿宋" w:hint="eastAsia"/>
          <w:sz w:val="24"/>
        </w:rPr>
        <w:t>（1）软件即服务SaaS：类似于租用软件，</w:t>
      </w:r>
      <w:r w:rsidR="0032281A">
        <w:rPr>
          <w:rFonts w:ascii="仿宋" w:eastAsia="仿宋" w:hAnsi="仿宋" w:hint="eastAsia"/>
          <w:sz w:val="24"/>
        </w:rPr>
        <w:t>从一个集中的系统部署软件，使之在一台本地计算机上运行的一个模型。</w:t>
      </w:r>
    </w:p>
    <w:p w14:paraId="0695B46F" w14:textId="56DCC5F1" w:rsidR="0032281A" w:rsidRDefault="0032281A" w:rsidP="00FF3BF5">
      <w:pPr>
        <w:rPr>
          <w:rFonts w:ascii="仿宋" w:eastAsia="仿宋" w:hAnsi="仿宋"/>
          <w:sz w:val="24"/>
        </w:rPr>
      </w:pPr>
      <w:r>
        <w:rPr>
          <w:rFonts w:ascii="仿宋" w:eastAsia="仿宋" w:hAnsi="仿宋" w:hint="eastAsia"/>
          <w:sz w:val="24"/>
        </w:rPr>
        <w:t>（2）平台即服务PaaS：类似于租用开发环境，类似于IaaS，但是它包括操作系统和围绕特定应用的必需的服务。</w:t>
      </w:r>
    </w:p>
    <w:p w14:paraId="70BE034D" w14:textId="07AF6C7F" w:rsidR="0032281A" w:rsidRDefault="0032281A" w:rsidP="00FF3BF5">
      <w:pPr>
        <w:rPr>
          <w:rFonts w:ascii="仿宋" w:eastAsia="仿宋" w:hAnsi="仿宋"/>
          <w:sz w:val="24"/>
        </w:rPr>
      </w:pPr>
      <w:r>
        <w:rPr>
          <w:rFonts w:ascii="仿宋" w:eastAsia="仿宋" w:hAnsi="仿宋" w:hint="eastAsia"/>
          <w:sz w:val="24"/>
        </w:rPr>
        <w:t>（3）基础设施即服务IaaS：类似于租用计算机硬件，将基础设施（计算资源和存储）作为服务出租。</w:t>
      </w:r>
    </w:p>
    <w:p w14:paraId="484D1195" w14:textId="1B7737C3" w:rsidR="0032281A" w:rsidRDefault="0032281A" w:rsidP="00FF3BF5">
      <w:pPr>
        <w:rPr>
          <w:rFonts w:ascii="仿宋" w:eastAsia="仿宋" w:hAnsi="仿宋"/>
          <w:sz w:val="24"/>
        </w:rPr>
      </w:pPr>
      <w:r>
        <w:rPr>
          <w:rFonts w:ascii="仿宋" w:eastAsia="仿宋" w:hAnsi="仿宋" w:hint="eastAsia"/>
          <w:sz w:val="24"/>
        </w:rPr>
        <w:t>4、云计算商业模式：</w:t>
      </w:r>
    </w:p>
    <w:p w14:paraId="527F1E58" w14:textId="0F61547E" w:rsidR="0032281A" w:rsidRDefault="0032281A" w:rsidP="00B7246F">
      <w:pPr>
        <w:rPr>
          <w:rFonts w:ascii="仿宋" w:eastAsia="仿宋" w:hAnsi="仿宋" w:hint="eastAsia"/>
          <w:sz w:val="24"/>
        </w:rPr>
      </w:pPr>
      <w:r>
        <w:rPr>
          <w:rFonts w:ascii="仿宋" w:eastAsia="仿宋" w:hAnsi="仿宋" w:hint="eastAsia"/>
          <w:sz w:val="24"/>
        </w:rPr>
        <w:t>Pay as you go：按需付费</w:t>
      </w:r>
    </w:p>
    <w:p w14:paraId="68F5D076" w14:textId="41FF6832" w:rsidR="0032281A" w:rsidRDefault="0032281A" w:rsidP="00FF3BF5">
      <w:pPr>
        <w:rPr>
          <w:rFonts w:ascii="仿宋" w:eastAsia="仿宋" w:hAnsi="仿宋"/>
          <w:sz w:val="24"/>
        </w:rPr>
      </w:pPr>
      <w:r>
        <w:rPr>
          <w:rFonts w:ascii="仿宋" w:eastAsia="仿宋" w:hAnsi="仿宋" w:hint="eastAsia"/>
          <w:sz w:val="24"/>
        </w:rPr>
        <w:t>Subscription：订阅</w:t>
      </w:r>
    </w:p>
    <w:p w14:paraId="6F7B5BEA" w14:textId="1B1C353C" w:rsidR="00B7246F" w:rsidRDefault="00B7246F" w:rsidP="00FF3BF5">
      <w:pPr>
        <w:rPr>
          <w:rFonts w:ascii="仿宋" w:eastAsia="仿宋" w:hAnsi="仿宋"/>
          <w:sz w:val="24"/>
        </w:rPr>
      </w:pPr>
      <w:r>
        <w:rPr>
          <w:rFonts w:ascii="仿宋" w:eastAsia="仿宋" w:hAnsi="仿宋" w:hint="eastAsia"/>
          <w:sz w:val="24"/>
        </w:rPr>
        <w:lastRenderedPageBreak/>
        <w:t>5、物联网：</w:t>
      </w:r>
    </w:p>
    <w:p w14:paraId="5633E32C" w14:textId="77A5012F" w:rsidR="00B7246F" w:rsidRDefault="00B7246F" w:rsidP="00FF3BF5">
      <w:pPr>
        <w:rPr>
          <w:rFonts w:ascii="仿宋" w:eastAsia="仿宋" w:hAnsi="仿宋"/>
          <w:sz w:val="24"/>
        </w:rPr>
      </w:pPr>
      <w:r>
        <w:rPr>
          <w:rFonts w:ascii="仿宋" w:eastAsia="仿宋" w:hAnsi="仿宋" w:hint="eastAsia"/>
          <w:sz w:val="24"/>
        </w:rPr>
        <w:t>通过各种装置与技术，实时采集各种信息，通过网络，实现物与物、物与人的泛在连接，实现对物品和过程的智能化感知、识别和管理。</w:t>
      </w:r>
    </w:p>
    <w:p w14:paraId="68A327B3" w14:textId="75C86090" w:rsidR="00B7246F" w:rsidRDefault="00B7246F" w:rsidP="00FF3BF5">
      <w:pPr>
        <w:rPr>
          <w:rFonts w:ascii="仿宋" w:eastAsia="仿宋" w:hAnsi="仿宋"/>
          <w:sz w:val="24"/>
        </w:rPr>
      </w:pPr>
      <w:r>
        <w:rPr>
          <w:rFonts w:ascii="仿宋" w:eastAsia="仿宋" w:hAnsi="仿宋" w:hint="eastAsia"/>
          <w:sz w:val="24"/>
        </w:rPr>
        <w:t>6、物联网典型架构：4阶段架构</w:t>
      </w:r>
    </w:p>
    <w:p w14:paraId="4DC2E826" w14:textId="71C9D4B3" w:rsidR="00B7246F" w:rsidRDefault="00B7246F" w:rsidP="00FF3BF5">
      <w:pPr>
        <w:rPr>
          <w:rFonts w:ascii="仿宋" w:eastAsia="仿宋" w:hAnsi="仿宋"/>
          <w:sz w:val="24"/>
        </w:rPr>
      </w:pPr>
      <w:r>
        <w:rPr>
          <w:rFonts w:ascii="仿宋" w:eastAsia="仿宋" w:hAnsi="仿宋" w:hint="eastAsia"/>
          <w:sz w:val="24"/>
        </w:rPr>
        <w:t>Sources：人、机器、车辆等</w:t>
      </w:r>
    </w:p>
    <w:p w14:paraId="65EF0EC8" w14:textId="451F48E9" w:rsidR="00B7246F" w:rsidRDefault="00B7246F" w:rsidP="00FF3BF5">
      <w:pPr>
        <w:rPr>
          <w:rFonts w:ascii="仿宋" w:eastAsia="仿宋" w:hAnsi="仿宋"/>
          <w:sz w:val="24"/>
        </w:rPr>
      </w:pPr>
      <w:r>
        <w:rPr>
          <w:rFonts w:ascii="仿宋" w:eastAsia="仿宋" w:hAnsi="仿宋" w:hint="eastAsia"/>
          <w:sz w:val="24"/>
        </w:rPr>
        <w:t>STAGE1：Sensors：具有唯一标识的设备等</w:t>
      </w:r>
    </w:p>
    <w:p w14:paraId="2990D3FA" w14:textId="2248309A" w:rsidR="00B7246F" w:rsidRDefault="00B7246F" w:rsidP="00FF3BF5">
      <w:pPr>
        <w:rPr>
          <w:rFonts w:ascii="仿宋" w:eastAsia="仿宋" w:hAnsi="仿宋"/>
          <w:sz w:val="24"/>
        </w:rPr>
      </w:pPr>
      <w:r>
        <w:rPr>
          <w:rFonts w:ascii="仿宋" w:eastAsia="仿宋" w:hAnsi="仿宋" w:hint="eastAsia"/>
          <w:sz w:val="24"/>
        </w:rPr>
        <w:t>STAGE2：Gateways：用于数据的传输</w:t>
      </w:r>
    </w:p>
    <w:p w14:paraId="4208ECD8" w14:textId="4619942E" w:rsidR="00B7246F" w:rsidRDefault="00B7246F" w:rsidP="00FF3BF5">
      <w:pPr>
        <w:rPr>
          <w:rFonts w:ascii="仿宋" w:eastAsia="仿宋" w:hAnsi="仿宋"/>
          <w:sz w:val="24"/>
        </w:rPr>
      </w:pPr>
      <w:r>
        <w:rPr>
          <w:rFonts w:ascii="仿宋" w:eastAsia="仿宋" w:hAnsi="仿宋" w:hint="eastAsia"/>
          <w:sz w:val="24"/>
        </w:rPr>
        <w:t>STAGE</w:t>
      </w:r>
      <w:r>
        <w:rPr>
          <w:rFonts w:ascii="仿宋" w:eastAsia="仿宋" w:hAnsi="仿宋" w:hint="eastAsia"/>
          <w:sz w:val="24"/>
        </w:rPr>
        <w:t>3：EDGE：数据的预处理</w:t>
      </w:r>
    </w:p>
    <w:p w14:paraId="093C369D" w14:textId="2BA61CBD" w:rsidR="00B7246F" w:rsidRDefault="00B7246F" w:rsidP="00FF3BF5">
      <w:pPr>
        <w:rPr>
          <w:rFonts w:ascii="仿宋" w:eastAsia="仿宋" w:hAnsi="仿宋"/>
          <w:sz w:val="24"/>
        </w:rPr>
      </w:pPr>
      <w:r>
        <w:rPr>
          <w:rFonts w:ascii="仿宋" w:eastAsia="仿宋" w:hAnsi="仿宋" w:hint="eastAsia"/>
          <w:sz w:val="24"/>
        </w:rPr>
        <w:t>STAGE</w:t>
      </w:r>
      <w:r>
        <w:rPr>
          <w:rFonts w:ascii="仿宋" w:eastAsia="仿宋" w:hAnsi="仿宋" w:hint="eastAsia"/>
          <w:sz w:val="24"/>
        </w:rPr>
        <w:t>4：Data Center：数据存储及后续业务应用</w:t>
      </w:r>
    </w:p>
    <w:p w14:paraId="67A0C734" w14:textId="525E84F5" w:rsidR="00B7246F" w:rsidRPr="00B7246F" w:rsidRDefault="00B7246F" w:rsidP="00B7246F">
      <w:pPr>
        <w:rPr>
          <w:rFonts w:ascii="仿宋" w:eastAsia="仿宋" w:hAnsi="仿宋" w:hint="eastAsia"/>
          <w:sz w:val="24"/>
        </w:rPr>
      </w:pPr>
      <w:r>
        <w:rPr>
          <w:rFonts w:ascii="仿宋" w:eastAsia="仿宋" w:hAnsi="仿宋" w:hint="eastAsia"/>
          <w:sz w:val="24"/>
        </w:rPr>
        <w:t>7、边缘计算：</w:t>
      </w:r>
    </w:p>
    <w:p w14:paraId="5497C071" w14:textId="1E070BFB" w:rsidR="00B7246F" w:rsidRDefault="00B7246F" w:rsidP="00B7246F">
      <w:pPr>
        <w:rPr>
          <w:rFonts w:ascii="仿宋" w:eastAsia="仿宋" w:hAnsi="仿宋"/>
          <w:sz w:val="24"/>
        </w:rPr>
      </w:pPr>
      <w:r w:rsidRPr="00B7246F">
        <w:rPr>
          <w:rFonts w:ascii="仿宋" w:eastAsia="仿宋" w:hAnsi="仿宋"/>
          <w:sz w:val="24"/>
        </w:rPr>
        <w:t>边缘计算是将数据处理和计算任务从中心数据中心移到更靠近数据源的位置，以减少延迟并提高响应速度。</w:t>
      </w:r>
    </w:p>
    <w:p w14:paraId="4937CD1F" w14:textId="0ACFF752" w:rsidR="00B7246F" w:rsidRDefault="00B7246F" w:rsidP="00B7246F">
      <w:pPr>
        <w:rPr>
          <w:rFonts w:ascii="仿宋" w:eastAsia="仿宋" w:hAnsi="仿宋"/>
          <w:sz w:val="24"/>
        </w:rPr>
      </w:pPr>
      <w:r>
        <w:rPr>
          <w:rFonts w:ascii="仿宋" w:eastAsia="仿宋" w:hAnsi="仿宋" w:hint="eastAsia"/>
          <w:sz w:val="24"/>
        </w:rPr>
        <w:t>8、人工智能的关键核心：</w:t>
      </w:r>
    </w:p>
    <w:p w14:paraId="788AD84D" w14:textId="462319F1" w:rsidR="00B7246F" w:rsidRDefault="005E29F7" w:rsidP="00B7246F">
      <w:pPr>
        <w:rPr>
          <w:rFonts w:ascii="仿宋" w:eastAsia="仿宋" w:hAnsi="仿宋"/>
          <w:sz w:val="24"/>
        </w:rPr>
      </w:pPr>
      <w:r>
        <w:rPr>
          <w:rFonts w:ascii="仿宋" w:eastAsia="仿宋" w:hAnsi="仿宋" w:hint="eastAsia"/>
          <w:sz w:val="24"/>
        </w:rPr>
        <w:t>数据+算法</w:t>
      </w:r>
    </w:p>
    <w:p w14:paraId="60FDDC3C" w14:textId="20A1B743" w:rsidR="005E29F7" w:rsidRDefault="005E29F7" w:rsidP="00B7246F">
      <w:pPr>
        <w:rPr>
          <w:rFonts w:ascii="仿宋" w:eastAsia="仿宋" w:hAnsi="仿宋"/>
          <w:sz w:val="24"/>
        </w:rPr>
      </w:pPr>
      <w:r>
        <w:rPr>
          <w:rFonts w:ascii="仿宋" w:eastAsia="仿宋" w:hAnsi="仿宋" w:hint="eastAsia"/>
          <w:sz w:val="24"/>
        </w:rPr>
        <w:t>9、人工智能三种学习方法：</w:t>
      </w:r>
    </w:p>
    <w:p w14:paraId="5FCE271C" w14:textId="77777777" w:rsidR="005E29F7" w:rsidRDefault="005E29F7" w:rsidP="00B7246F">
      <w:pPr>
        <w:rPr>
          <w:rFonts w:ascii="仿宋" w:eastAsia="仿宋" w:hAnsi="仿宋"/>
          <w:sz w:val="24"/>
        </w:rPr>
      </w:pPr>
      <w:r>
        <w:rPr>
          <w:rFonts w:ascii="仿宋" w:eastAsia="仿宋" w:hAnsi="仿宋" w:hint="eastAsia"/>
          <w:sz w:val="24"/>
        </w:rPr>
        <w:t>（1）General Approach通用方法：</w:t>
      </w:r>
      <w:r w:rsidRPr="005E29F7">
        <w:rPr>
          <w:rFonts w:ascii="仿宋" w:eastAsia="仿宋" w:hAnsi="仿宋"/>
          <w:sz w:val="24"/>
        </w:rPr>
        <w:t>利用单个模型或算法来进行学习和预测</w:t>
      </w:r>
      <w:r>
        <w:rPr>
          <w:rFonts w:ascii="仿宋" w:eastAsia="仿宋" w:hAnsi="仿宋" w:hint="eastAsia"/>
          <w:sz w:val="24"/>
        </w:rPr>
        <w:t>。</w:t>
      </w:r>
    </w:p>
    <w:p w14:paraId="41233E09" w14:textId="061738E6" w:rsidR="005E29F7" w:rsidRDefault="005E29F7" w:rsidP="00B7246F">
      <w:pPr>
        <w:rPr>
          <w:rFonts w:ascii="仿宋" w:eastAsia="仿宋" w:hAnsi="仿宋"/>
          <w:sz w:val="24"/>
        </w:rPr>
      </w:pPr>
      <w:r>
        <w:rPr>
          <w:rFonts w:ascii="仿宋" w:eastAsia="仿宋" w:hAnsi="仿宋" w:hint="eastAsia"/>
          <w:sz w:val="24"/>
        </w:rPr>
        <w:t>（2）Ensemble Approach集成方法：</w:t>
      </w:r>
      <w:r w:rsidRPr="005E29F7">
        <w:rPr>
          <w:rFonts w:ascii="仿宋" w:eastAsia="仿宋" w:hAnsi="仿宋"/>
          <w:sz w:val="24"/>
        </w:rPr>
        <w:t>结合多个模型或算法来提高预测性能</w:t>
      </w:r>
      <w:r>
        <w:rPr>
          <w:rFonts w:ascii="仿宋" w:eastAsia="仿宋" w:hAnsi="仿宋" w:hint="eastAsia"/>
          <w:sz w:val="24"/>
        </w:rPr>
        <w:t>。</w:t>
      </w:r>
    </w:p>
    <w:p w14:paraId="60F4C00D" w14:textId="51A0D22E" w:rsidR="005E29F7" w:rsidRDefault="005E29F7" w:rsidP="00B7246F">
      <w:pPr>
        <w:rPr>
          <w:rFonts w:ascii="仿宋" w:eastAsia="仿宋" w:hAnsi="仿宋"/>
          <w:sz w:val="24"/>
        </w:rPr>
      </w:pPr>
      <w:r>
        <w:rPr>
          <w:rFonts w:ascii="仿宋" w:eastAsia="仿宋" w:hAnsi="仿宋" w:hint="eastAsia"/>
          <w:sz w:val="24"/>
        </w:rPr>
        <w:t>（3）Crowdsourced Approach众包方法：</w:t>
      </w:r>
      <w:r w:rsidRPr="005E29F7">
        <w:rPr>
          <w:rFonts w:ascii="仿宋" w:eastAsia="仿宋" w:hAnsi="仿宋"/>
          <w:sz w:val="24"/>
        </w:rPr>
        <w:t>利用大量用户或分布式资源进行数据收集、标注或模型训练</w:t>
      </w:r>
      <w:r>
        <w:rPr>
          <w:rFonts w:ascii="仿宋" w:eastAsia="仿宋" w:hAnsi="仿宋" w:hint="eastAsia"/>
          <w:sz w:val="24"/>
        </w:rPr>
        <w:t>。</w:t>
      </w:r>
    </w:p>
    <w:p w14:paraId="5FC27B8A" w14:textId="7C548989" w:rsidR="005E29F7" w:rsidRDefault="005E29F7" w:rsidP="00B7246F">
      <w:pPr>
        <w:rPr>
          <w:rFonts w:ascii="仿宋" w:eastAsia="仿宋" w:hAnsi="仿宋"/>
          <w:sz w:val="24"/>
        </w:rPr>
      </w:pPr>
      <w:r>
        <w:rPr>
          <w:rFonts w:ascii="仿宋" w:eastAsia="仿宋" w:hAnsi="仿宋" w:hint="eastAsia"/>
          <w:sz w:val="24"/>
        </w:rPr>
        <w:t>10、知识图谱的基本结构：</w:t>
      </w:r>
      <w:r w:rsidR="00515A79">
        <w:rPr>
          <w:rFonts w:ascii="仿宋" w:eastAsia="仿宋" w:hAnsi="仿宋" w:hint="eastAsia"/>
          <w:sz w:val="24"/>
        </w:rPr>
        <w:t>知识</w:t>
      </w:r>
      <w:r w:rsidR="0031617B">
        <w:rPr>
          <w:rFonts w:ascii="仿宋" w:eastAsia="仿宋" w:hAnsi="仿宋" w:hint="eastAsia"/>
          <w:sz w:val="24"/>
        </w:rPr>
        <w:t>及它们</w:t>
      </w:r>
      <w:r w:rsidR="00515A79">
        <w:rPr>
          <w:rFonts w:ascii="仿宋" w:eastAsia="仿宋" w:hAnsi="仿宋" w:hint="eastAsia"/>
          <w:sz w:val="24"/>
        </w:rPr>
        <w:t>之间的联系</w:t>
      </w:r>
    </w:p>
    <w:p w14:paraId="2DE929E6" w14:textId="1605956C" w:rsidR="0031617B" w:rsidRDefault="0031617B" w:rsidP="00B7246F">
      <w:pPr>
        <w:rPr>
          <w:rFonts w:ascii="仿宋" w:eastAsia="仿宋" w:hAnsi="仿宋" w:hint="eastAsia"/>
          <w:sz w:val="24"/>
        </w:rPr>
      </w:pPr>
      <w:r w:rsidRPr="0031617B">
        <w:rPr>
          <w:rFonts w:ascii="仿宋" w:eastAsia="仿宋" w:hAnsi="仿宋"/>
          <w:sz w:val="24"/>
        </w:rPr>
        <w:drawing>
          <wp:inline distT="0" distB="0" distL="0" distR="0" wp14:anchorId="6F4212FE" wp14:editId="7A7F3B53">
            <wp:extent cx="3077570" cy="1596768"/>
            <wp:effectExtent l="0" t="0" r="0" b="3810"/>
            <wp:docPr id="548580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58064" name=""/>
                    <pic:cNvPicPr/>
                  </pic:nvPicPr>
                  <pic:blipFill>
                    <a:blip r:embed="rId5"/>
                    <a:stretch>
                      <a:fillRect/>
                    </a:stretch>
                  </pic:blipFill>
                  <pic:spPr>
                    <a:xfrm>
                      <a:off x="0" y="0"/>
                      <a:ext cx="3159127" cy="1639083"/>
                    </a:xfrm>
                    <a:prstGeom prst="rect">
                      <a:avLst/>
                    </a:prstGeom>
                  </pic:spPr>
                </pic:pic>
              </a:graphicData>
            </a:graphic>
          </wp:inline>
        </w:drawing>
      </w:r>
    </w:p>
    <w:p w14:paraId="6248F3EE" w14:textId="578400D8" w:rsidR="005E29F7" w:rsidRDefault="005E29F7" w:rsidP="00B7246F">
      <w:pPr>
        <w:rPr>
          <w:rFonts w:ascii="仿宋" w:eastAsia="仿宋" w:hAnsi="仿宋"/>
          <w:sz w:val="24"/>
        </w:rPr>
      </w:pPr>
      <w:r>
        <w:rPr>
          <w:rFonts w:ascii="仿宋" w:eastAsia="仿宋" w:hAnsi="仿宋" w:hint="eastAsia"/>
          <w:sz w:val="24"/>
        </w:rPr>
        <w:t>11、区块链：</w:t>
      </w:r>
    </w:p>
    <w:p w14:paraId="5E45D72C" w14:textId="67F69238" w:rsidR="005E29F7" w:rsidRDefault="005E29F7" w:rsidP="005E29F7">
      <w:pPr>
        <w:rPr>
          <w:rFonts w:ascii="仿宋" w:eastAsia="仿宋" w:hAnsi="仿宋"/>
          <w:sz w:val="24"/>
        </w:rPr>
      </w:pPr>
      <w:r w:rsidRPr="005E29F7">
        <w:rPr>
          <w:rFonts w:ascii="仿宋" w:eastAsia="仿宋" w:hAnsi="仿宋"/>
          <w:sz w:val="24"/>
        </w:rPr>
        <w:t>利用块链式数据结构来验证与存储数据、利用分布式节点共识算法来生成和更新数据</w:t>
      </w:r>
      <w:r>
        <w:rPr>
          <w:rFonts w:ascii="仿宋" w:eastAsia="仿宋" w:hAnsi="仿宋" w:hint="eastAsia"/>
          <w:sz w:val="24"/>
        </w:rPr>
        <w:t>、</w:t>
      </w:r>
      <w:r w:rsidRPr="005E29F7">
        <w:rPr>
          <w:rFonts w:ascii="仿宋" w:eastAsia="仿宋" w:hAnsi="仿宋"/>
          <w:sz w:val="24"/>
        </w:rPr>
        <w:t>利用密码学加密保证数据传输和访问安全</w:t>
      </w:r>
      <w:r>
        <w:rPr>
          <w:rFonts w:ascii="仿宋" w:eastAsia="仿宋" w:hAnsi="仿宋" w:hint="eastAsia"/>
          <w:sz w:val="24"/>
        </w:rPr>
        <w:t>，是</w:t>
      </w:r>
      <w:r w:rsidRPr="005E29F7">
        <w:rPr>
          <w:rFonts w:ascii="仿宋" w:eastAsia="仿宋" w:hAnsi="仿宋"/>
          <w:sz w:val="24"/>
        </w:rPr>
        <w:t>一种全新的分布式基础架构与计算范式。</w:t>
      </w:r>
      <w:r w:rsidR="008F44DF">
        <w:rPr>
          <w:rFonts w:ascii="仿宋" w:eastAsia="仿宋" w:hAnsi="仿宋" w:hint="eastAsia"/>
          <w:sz w:val="24"/>
        </w:rPr>
        <w:t>去中心化、不可篡改、全程留痕、可以追溯、集体维护、公开透明。</w:t>
      </w:r>
    </w:p>
    <w:p w14:paraId="16A32B1A" w14:textId="1060B35D" w:rsidR="005E29F7" w:rsidRDefault="005E29F7" w:rsidP="005E29F7">
      <w:pPr>
        <w:rPr>
          <w:rFonts w:ascii="仿宋" w:eastAsia="仿宋" w:hAnsi="仿宋"/>
          <w:sz w:val="24"/>
        </w:rPr>
      </w:pPr>
      <w:r>
        <w:rPr>
          <w:rFonts w:ascii="仿宋" w:eastAsia="仿宋" w:hAnsi="仿宋" w:hint="eastAsia"/>
          <w:sz w:val="24"/>
        </w:rPr>
        <w:t>12、公钥与秘钥：</w:t>
      </w:r>
    </w:p>
    <w:p w14:paraId="376DE277" w14:textId="71DB8277" w:rsidR="005E29F7" w:rsidRDefault="005E29F7" w:rsidP="005E29F7">
      <w:pPr>
        <w:rPr>
          <w:rFonts w:ascii="仿宋" w:eastAsia="仿宋" w:hAnsi="仿宋"/>
          <w:sz w:val="24"/>
        </w:rPr>
      </w:pPr>
      <w:r>
        <w:rPr>
          <w:rFonts w:ascii="仿宋" w:eastAsia="仿宋" w:hAnsi="仿宋" w:hint="eastAsia"/>
          <w:sz w:val="24"/>
        </w:rPr>
        <w:lastRenderedPageBreak/>
        <w:t>公钥：</w:t>
      </w:r>
      <w:r w:rsidRPr="005E29F7">
        <w:rPr>
          <w:rFonts w:ascii="仿宋" w:eastAsia="仿宋" w:hAnsi="仿宋"/>
          <w:sz w:val="24"/>
        </w:rPr>
        <w:t>公钥是公开的、可以被任何人获取的密钥，用于加密信息。它类似于一个公开的邮箱地址，任何人都可以使用它来发送加密的信息。</w:t>
      </w:r>
    </w:p>
    <w:p w14:paraId="44D6669A" w14:textId="2B7B00E2" w:rsidR="005E29F7" w:rsidRPr="005E29F7" w:rsidRDefault="005E29F7" w:rsidP="005E29F7">
      <w:pPr>
        <w:rPr>
          <w:rFonts w:ascii="仿宋" w:eastAsia="仿宋" w:hAnsi="仿宋" w:hint="eastAsia"/>
          <w:sz w:val="24"/>
        </w:rPr>
      </w:pPr>
      <w:r>
        <w:rPr>
          <w:rFonts w:ascii="仿宋" w:eastAsia="仿宋" w:hAnsi="仿宋" w:hint="eastAsia"/>
          <w:sz w:val="24"/>
        </w:rPr>
        <w:t>秘钥：</w:t>
      </w:r>
      <w:r w:rsidRPr="005E29F7">
        <w:rPr>
          <w:rFonts w:ascii="仿宋" w:eastAsia="仿宋" w:hAnsi="仿宋"/>
          <w:sz w:val="24"/>
        </w:rPr>
        <w:t>私钥是保密的、只有拥有者自己知道的密钥，用于解密信息。它类似于邮箱的密码，只有邮箱主人可以使用它来读取邮件。</w:t>
      </w:r>
    </w:p>
    <w:p w14:paraId="0C5E159C" w14:textId="464F960D" w:rsidR="005E29F7" w:rsidRDefault="005E29F7" w:rsidP="00B7246F">
      <w:pPr>
        <w:rPr>
          <w:rFonts w:ascii="仿宋" w:eastAsia="仿宋" w:hAnsi="仿宋"/>
          <w:sz w:val="24"/>
        </w:rPr>
      </w:pPr>
      <w:r>
        <w:rPr>
          <w:rFonts w:ascii="仿宋" w:eastAsia="仿宋" w:hAnsi="仿宋" w:hint="eastAsia"/>
          <w:sz w:val="24"/>
        </w:rPr>
        <w:t>13、中心化记账缺点：</w:t>
      </w:r>
    </w:p>
    <w:p w14:paraId="7FB8027E" w14:textId="49D4DA7E" w:rsidR="005E29F7" w:rsidRDefault="005E29F7" w:rsidP="00B7246F">
      <w:pPr>
        <w:rPr>
          <w:rFonts w:ascii="仿宋" w:eastAsia="仿宋" w:hAnsi="仿宋"/>
          <w:sz w:val="24"/>
        </w:rPr>
      </w:pPr>
      <w:r>
        <w:rPr>
          <w:rFonts w:ascii="仿宋" w:eastAsia="仿宋" w:hAnsi="仿宋" w:hint="eastAsia"/>
          <w:sz w:val="24"/>
        </w:rPr>
        <w:t>（1）拒绝服务攻击</w:t>
      </w:r>
    </w:p>
    <w:p w14:paraId="6DCC39B9" w14:textId="24BB1797" w:rsidR="005A7748" w:rsidRDefault="005A7748" w:rsidP="00B7246F">
      <w:pPr>
        <w:rPr>
          <w:rFonts w:ascii="仿宋" w:eastAsia="仿宋" w:hAnsi="仿宋"/>
          <w:sz w:val="24"/>
        </w:rPr>
      </w:pPr>
      <w:r>
        <w:rPr>
          <w:rFonts w:ascii="仿宋" w:eastAsia="仿宋" w:hAnsi="仿宋" w:hint="eastAsia"/>
          <w:sz w:val="24"/>
        </w:rPr>
        <w:t>（2）厌倦后停止服务</w:t>
      </w:r>
    </w:p>
    <w:p w14:paraId="5A99A440" w14:textId="7686F31B" w:rsidR="005A7748" w:rsidRDefault="005A7748" w:rsidP="00B7246F">
      <w:pPr>
        <w:rPr>
          <w:rFonts w:ascii="仿宋" w:eastAsia="仿宋" w:hAnsi="仿宋"/>
          <w:sz w:val="24"/>
        </w:rPr>
      </w:pPr>
      <w:r>
        <w:rPr>
          <w:rFonts w:ascii="仿宋" w:eastAsia="仿宋" w:hAnsi="仿宋" w:hint="eastAsia"/>
          <w:sz w:val="24"/>
        </w:rPr>
        <w:t>（3）中心机构易被攻击</w:t>
      </w:r>
    </w:p>
    <w:p w14:paraId="73ADAAED" w14:textId="5046D30E" w:rsidR="005A7748" w:rsidRDefault="005A7748" w:rsidP="00B7246F">
      <w:pPr>
        <w:rPr>
          <w:rFonts w:ascii="仿宋" w:eastAsia="仿宋" w:hAnsi="仿宋"/>
          <w:sz w:val="24"/>
        </w:rPr>
      </w:pPr>
      <w:r>
        <w:rPr>
          <w:rFonts w:ascii="仿宋" w:eastAsia="仿宋" w:hAnsi="仿宋" w:hint="eastAsia"/>
          <w:sz w:val="24"/>
        </w:rPr>
        <w:t>14、去中心化记账流程：</w:t>
      </w:r>
    </w:p>
    <w:p w14:paraId="79A2528A" w14:textId="77777777" w:rsidR="005A7748" w:rsidRDefault="005A7748" w:rsidP="00B7246F">
      <w:pPr>
        <w:rPr>
          <w:rFonts w:ascii="仿宋" w:eastAsia="仿宋" w:hAnsi="仿宋"/>
          <w:sz w:val="24"/>
        </w:rPr>
      </w:pPr>
      <w:r>
        <w:rPr>
          <w:rFonts w:ascii="仿宋" w:eastAsia="仿宋" w:hAnsi="仿宋" w:hint="eastAsia"/>
          <w:sz w:val="24"/>
        </w:rPr>
        <w:t>（1）</w:t>
      </w:r>
      <w:r w:rsidRPr="005A7748">
        <w:rPr>
          <w:rFonts w:ascii="仿宋" w:eastAsia="仿宋" w:hAnsi="仿宋"/>
          <w:sz w:val="24"/>
        </w:rPr>
        <w:t>某人发起一笔交易以后，他向全网广播</w:t>
      </w:r>
    </w:p>
    <w:p w14:paraId="4B0179A4" w14:textId="77777777" w:rsidR="005A7748" w:rsidRDefault="005A7748" w:rsidP="00B7246F">
      <w:pPr>
        <w:rPr>
          <w:rFonts w:ascii="仿宋" w:eastAsia="仿宋" w:hAnsi="仿宋"/>
          <w:sz w:val="24"/>
        </w:rPr>
      </w:pPr>
      <w:r>
        <w:rPr>
          <w:rFonts w:ascii="仿宋" w:eastAsia="仿宋" w:hAnsi="仿宋" w:hint="eastAsia"/>
          <w:sz w:val="24"/>
        </w:rPr>
        <w:t>（2）</w:t>
      </w:r>
      <w:r w:rsidRPr="005A7748">
        <w:rPr>
          <w:rFonts w:ascii="仿宋" w:eastAsia="仿宋" w:hAnsi="仿宋"/>
          <w:sz w:val="24"/>
        </w:rPr>
        <w:t>每个记账节点，持续监听、传播全网的交易。收到一笔新交易，验证准确性以后，将其放入交易池，并继续向其他节点传播</w:t>
      </w:r>
    </w:p>
    <w:p w14:paraId="6D9398F8" w14:textId="77777777" w:rsidR="005A7748" w:rsidRDefault="005A7748" w:rsidP="00B7246F">
      <w:pPr>
        <w:rPr>
          <w:rFonts w:ascii="仿宋" w:eastAsia="仿宋" w:hAnsi="仿宋"/>
          <w:sz w:val="24"/>
        </w:rPr>
      </w:pPr>
      <w:r>
        <w:rPr>
          <w:rFonts w:ascii="仿宋" w:eastAsia="仿宋" w:hAnsi="仿宋" w:hint="eastAsia"/>
          <w:sz w:val="24"/>
        </w:rPr>
        <w:t>（3）</w:t>
      </w:r>
      <w:r w:rsidRPr="005A7748">
        <w:rPr>
          <w:rFonts w:ascii="仿宋" w:eastAsia="仿宋" w:hAnsi="仿宋"/>
          <w:sz w:val="24"/>
        </w:rPr>
        <w:t>因为网络传播，同一时间，不同记账节点的交易池不一定相同</w:t>
      </w:r>
    </w:p>
    <w:p w14:paraId="2AB98349" w14:textId="77777777" w:rsidR="005A7748" w:rsidRDefault="005A7748" w:rsidP="00B7246F">
      <w:pPr>
        <w:rPr>
          <w:rFonts w:ascii="仿宋" w:eastAsia="仿宋" w:hAnsi="仿宋"/>
          <w:sz w:val="24"/>
        </w:rPr>
      </w:pPr>
      <w:r>
        <w:rPr>
          <w:rFonts w:ascii="仿宋" w:eastAsia="仿宋" w:hAnsi="仿宋" w:hint="eastAsia"/>
          <w:sz w:val="24"/>
        </w:rPr>
        <w:t>（4）</w:t>
      </w:r>
      <w:r w:rsidRPr="005A7748">
        <w:rPr>
          <w:rFonts w:ascii="仿宋" w:eastAsia="仿宋" w:hAnsi="仿宋"/>
          <w:sz w:val="24"/>
        </w:rPr>
        <w:t>每隔一段时间，从所有记账节点当中抽取一个，将其交易池作为区块，向全网广播</w:t>
      </w:r>
    </w:p>
    <w:p w14:paraId="66E9DF63" w14:textId="65B2FA3F" w:rsidR="005A7748" w:rsidRPr="005E29F7" w:rsidRDefault="005A7748" w:rsidP="00B7246F">
      <w:pPr>
        <w:rPr>
          <w:rFonts w:ascii="仿宋" w:eastAsia="仿宋" w:hAnsi="仿宋" w:hint="eastAsia"/>
          <w:sz w:val="24"/>
        </w:rPr>
      </w:pPr>
      <w:r>
        <w:rPr>
          <w:rFonts w:ascii="仿宋" w:eastAsia="仿宋" w:hAnsi="仿宋" w:hint="eastAsia"/>
          <w:sz w:val="24"/>
        </w:rPr>
        <w:t>（5）</w:t>
      </w:r>
      <w:r w:rsidRPr="005A7748">
        <w:rPr>
          <w:rFonts w:ascii="仿宋" w:eastAsia="仿宋" w:hAnsi="仿宋"/>
          <w:sz w:val="24"/>
        </w:rPr>
        <w:t>其他节点根据接收到的区块，清理自己交易池中已经记录的交易，继续记账(等待被选中)</w:t>
      </w:r>
    </w:p>
    <w:p w14:paraId="28E6B2B5" w14:textId="64E11883" w:rsidR="00B7246F" w:rsidRDefault="005A7748" w:rsidP="00FF3BF5">
      <w:pPr>
        <w:rPr>
          <w:rFonts w:ascii="仿宋" w:eastAsia="仿宋" w:hAnsi="仿宋" w:hint="eastAsia"/>
          <w:sz w:val="24"/>
        </w:rPr>
      </w:pPr>
      <w:r w:rsidRPr="005A7748">
        <w:rPr>
          <w:rFonts w:ascii="仿宋" w:eastAsia="仿宋" w:hAnsi="仿宋"/>
          <w:sz w:val="24"/>
        </w:rPr>
        <w:drawing>
          <wp:inline distT="0" distB="0" distL="0" distR="0" wp14:anchorId="2A763C32" wp14:editId="7DBA5608">
            <wp:extent cx="3527797" cy="3459708"/>
            <wp:effectExtent l="0" t="0" r="3175" b="0"/>
            <wp:docPr id="4313215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21510" name=""/>
                    <pic:cNvPicPr/>
                  </pic:nvPicPr>
                  <pic:blipFill>
                    <a:blip r:embed="rId6"/>
                    <a:stretch>
                      <a:fillRect/>
                    </a:stretch>
                  </pic:blipFill>
                  <pic:spPr>
                    <a:xfrm>
                      <a:off x="0" y="0"/>
                      <a:ext cx="3534919" cy="3466692"/>
                    </a:xfrm>
                    <a:prstGeom prst="rect">
                      <a:avLst/>
                    </a:prstGeom>
                  </pic:spPr>
                </pic:pic>
              </a:graphicData>
            </a:graphic>
          </wp:inline>
        </w:drawing>
      </w:r>
    </w:p>
    <w:p w14:paraId="34118939" w14:textId="65C25CA0" w:rsidR="00FF3BF5" w:rsidRDefault="0069540D" w:rsidP="00FF3BF5">
      <w:pPr>
        <w:rPr>
          <w:rFonts w:ascii="仿宋" w:eastAsia="仿宋" w:hAnsi="仿宋"/>
          <w:sz w:val="24"/>
        </w:rPr>
      </w:pPr>
      <w:r>
        <w:rPr>
          <w:rFonts w:ascii="仿宋" w:eastAsia="仿宋" w:hAnsi="仿宋" w:hint="eastAsia"/>
          <w:sz w:val="24"/>
        </w:rPr>
        <w:t>15、POW是什么，主要的作用和工作流程：工作量证明机制：</w:t>
      </w:r>
    </w:p>
    <w:p w14:paraId="4F116BC7" w14:textId="19B39035" w:rsidR="0069540D" w:rsidRDefault="0069540D" w:rsidP="00FF3BF5">
      <w:pPr>
        <w:rPr>
          <w:rFonts w:ascii="仿宋" w:eastAsia="仿宋" w:hAnsi="仿宋" w:hint="eastAsia"/>
          <w:sz w:val="24"/>
        </w:rPr>
      </w:pPr>
      <w:r>
        <w:rPr>
          <w:rFonts w:ascii="仿宋" w:eastAsia="仿宋" w:hAnsi="仿宋" w:hint="eastAsia"/>
          <w:sz w:val="24"/>
        </w:rPr>
        <w:t>记账节点通过计算数学题，来争夺记账权。</w:t>
      </w:r>
      <w:r w:rsidRPr="0069540D">
        <w:rPr>
          <w:rFonts w:ascii="仿宋" w:eastAsia="仿宋" w:hAnsi="仿宋"/>
          <w:sz w:val="24"/>
        </w:rPr>
        <w:t>某记账节点率先找到解，就向全网公布，其他节点验证无误之后，记账单记账，重新开始下一轮计算</w:t>
      </w:r>
      <w:r>
        <w:rPr>
          <w:rFonts w:ascii="仿宋" w:eastAsia="仿宋" w:hAnsi="仿宋" w:hint="eastAsia"/>
          <w:sz w:val="24"/>
        </w:rPr>
        <w:t>。</w:t>
      </w:r>
    </w:p>
    <w:p w14:paraId="4CB9E682" w14:textId="48FCF5D7" w:rsidR="0069540D" w:rsidRPr="00FF3BF5" w:rsidRDefault="0069540D" w:rsidP="00FF3BF5">
      <w:pPr>
        <w:rPr>
          <w:rFonts w:ascii="仿宋" w:eastAsia="仿宋" w:hAnsi="仿宋" w:hint="eastAsia"/>
          <w:sz w:val="24"/>
        </w:rPr>
      </w:pPr>
      <w:r w:rsidRPr="0069540D">
        <w:rPr>
          <w:rFonts w:ascii="仿宋" w:eastAsia="仿宋" w:hAnsi="仿宋"/>
          <w:sz w:val="24"/>
        </w:rPr>
        <w:drawing>
          <wp:inline distT="0" distB="0" distL="0" distR="0" wp14:anchorId="2B70059C" wp14:editId="7BFA8FC4">
            <wp:extent cx="3214048" cy="483835"/>
            <wp:effectExtent l="0" t="0" r="0" b="0"/>
            <wp:docPr id="802417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417124" name=""/>
                    <pic:cNvPicPr/>
                  </pic:nvPicPr>
                  <pic:blipFill>
                    <a:blip r:embed="rId7"/>
                    <a:stretch>
                      <a:fillRect/>
                    </a:stretch>
                  </pic:blipFill>
                  <pic:spPr>
                    <a:xfrm>
                      <a:off x="0" y="0"/>
                      <a:ext cx="3312039" cy="498586"/>
                    </a:xfrm>
                    <a:prstGeom prst="rect">
                      <a:avLst/>
                    </a:prstGeom>
                  </pic:spPr>
                </pic:pic>
              </a:graphicData>
            </a:graphic>
          </wp:inline>
        </w:drawing>
      </w:r>
    </w:p>
    <w:p w14:paraId="01956610" w14:textId="77777777" w:rsidR="0069540D" w:rsidRPr="0069540D" w:rsidRDefault="0069540D" w:rsidP="0069540D">
      <w:pPr>
        <w:rPr>
          <w:rFonts w:ascii="仿宋" w:eastAsia="仿宋" w:hAnsi="仿宋"/>
          <w:sz w:val="24"/>
        </w:rPr>
      </w:pPr>
      <w:r w:rsidRPr="0069540D">
        <w:rPr>
          <w:rFonts w:ascii="仿宋" w:eastAsia="仿宋" w:hAnsi="仿宋"/>
          <w:sz w:val="24"/>
        </w:rPr>
        <w:lastRenderedPageBreak/>
        <w:t>解题方法:从零开始遍历随机数碰运气。</w:t>
      </w:r>
    </w:p>
    <w:p w14:paraId="5B793633" w14:textId="43C59DEB" w:rsidR="0069540D" w:rsidRPr="0069540D" w:rsidRDefault="0069540D" w:rsidP="0069540D">
      <w:pPr>
        <w:rPr>
          <w:rFonts w:ascii="仿宋" w:eastAsia="仿宋" w:hAnsi="仿宋"/>
          <w:sz w:val="24"/>
        </w:rPr>
      </w:pPr>
      <w:r w:rsidRPr="0069540D">
        <w:rPr>
          <w:rFonts w:ascii="仿宋" w:eastAsia="仿宋" w:hAnsi="仿宋"/>
          <w:sz w:val="24"/>
        </w:rPr>
        <w:t>解题过程:又叫挖矿，记账节点被称为矿工</w:t>
      </w:r>
    </w:p>
    <w:p w14:paraId="1616C96C" w14:textId="5B4DA4DC" w:rsidR="0072740E" w:rsidRDefault="0069540D" w:rsidP="0069540D">
      <w:pPr>
        <w:rPr>
          <w:rFonts w:ascii="仿宋" w:eastAsia="仿宋" w:hAnsi="仿宋"/>
          <w:sz w:val="24"/>
        </w:rPr>
      </w:pPr>
      <w:r w:rsidRPr="0069540D">
        <w:rPr>
          <w:rFonts w:ascii="仿宋" w:eastAsia="仿宋" w:hAnsi="仿宋"/>
          <w:sz w:val="24"/>
        </w:rPr>
        <w:t>解题奖励:谁先解对，谁就获得记账权(挖到矿)</w:t>
      </w:r>
    </w:p>
    <w:p w14:paraId="5E25092E" w14:textId="19769B80" w:rsidR="0072740E" w:rsidRDefault="0069540D">
      <w:pPr>
        <w:rPr>
          <w:rFonts w:ascii="仿宋" w:eastAsia="仿宋" w:hAnsi="仿宋"/>
          <w:sz w:val="24"/>
        </w:rPr>
      </w:pPr>
      <w:r>
        <w:rPr>
          <w:rFonts w:ascii="仿宋" w:eastAsia="仿宋" w:hAnsi="仿宋" w:hint="eastAsia"/>
          <w:sz w:val="24"/>
        </w:rPr>
        <w:t>作用：</w:t>
      </w:r>
      <w:r w:rsidRPr="0069540D">
        <w:rPr>
          <w:rFonts w:ascii="仿宋" w:eastAsia="仿宋" w:hAnsi="仿宋"/>
          <w:sz w:val="24"/>
        </w:rPr>
        <w:t>激励矿工参与网络维护，同时防止恶意篡改区块链数据。</w:t>
      </w:r>
    </w:p>
    <w:p w14:paraId="24BE7207" w14:textId="7FF0B420" w:rsidR="008F44DF" w:rsidRDefault="008F44DF">
      <w:pPr>
        <w:rPr>
          <w:rFonts w:ascii="仿宋" w:eastAsia="仿宋" w:hAnsi="仿宋"/>
          <w:sz w:val="24"/>
        </w:rPr>
      </w:pPr>
      <w:r>
        <w:rPr>
          <w:rFonts w:ascii="仿宋" w:eastAsia="仿宋" w:hAnsi="仿宋" w:hint="eastAsia"/>
          <w:sz w:val="24"/>
        </w:rPr>
        <w:t>16、大数据与区块链的关系：</w:t>
      </w:r>
    </w:p>
    <w:p w14:paraId="0A86DFAE" w14:textId="3CBD231C" w:rsidR="008F44DF" w:rsidRDefault="008F44DF">
      <w:pPr>
        <w:rPr>
          <w:rFonts w:ascii="仿宋" w:eastAsia="仿宋" w:hAnsi="仿宋"/>
          <w:sz w:val="24"/>
        </w:rPr>
      </w:pPr>
      <w:r>
        <w:rPr>
          <w:rFonts w:ascii="仿宋" w:eastAsia="仿宋" w:hAnsi="仿宋" w:hint="eastAsia"/>
          <w:sz w:val="24"/>
        </w:rPr>
        <w:t>（1）区块链使大数据极大降低信用成本</w:t>
      </w:r>
    </w:p>
    <w:p w14:paraId="64DA643D" w14:textId="45097655" w:rsidR="008F44DF" w:rsidRDefault="008F44DF">
      <w:pPr>
        <w:rPr>
          <w:rFonts w:ascii="仿宋" w:eastAsia="仿宋" w:hAnsi="仿宋"/>
          <w:sz w:val="24"/>
        </w:rPr>
      </w:pPr>
      <w:r>
        <w:rPr>
          <w:rFonts w:ascii="仿宋" w:eastAsia="仿宋" w:hAnsi="仿宋" w:hint="eastAsia"/>
          <w:sz w:val="24"/>
        </w:rPr>
        <w:t>（2）区块链是构建大数据时代的信任基石</w:t>
      </w:r>
    </w:p>
    <w:p w14:paraId="79FBABBF" w14:textId="62C6227D" w:rsidR="008F44DF" w:rsidRDefault="008F44DF">
      <w:pPr>
        <w:rPr>
          <w:rFonts w:ascii="仿宋" w:eastAsia="仿宋" w:hAnsi="仿宋"/>
          <w:sz w:val="24"/>
        </w:rPr>
      </w:pPr>
      <w:r>
        <w:rPr>
          <w:rFonts w:ascii="仿宋" w:eastAsia="仿宋" w:hAnsi="仿宋" w:hint="eastAsia"/>
          <w:sz w:val="24"/>
        </w:rPr>
        <w:t>（3）区块链是促进大数据价值流通的管道</w:t>
      </w:r>
    </w:p>
    <w:p w14:paraId="5B0CFCC1" w14:textId="36398C22" w:rsidR="008F44DF" w:rsidRDefault="008F44DF">
      <w:pPr>
        <w:rPr>
          <w:rFonts w:ascii="仿宋" w:eastAsia="仿宋" w:hAnsi="仿宋"/>
          <w:sz w:val="24"/>
        </w:rPr>
      </w:pPr>
      <w:r>
        <w:rPr>
          <w:rFonts w:ascii="仿宋" w:eastAsia="仿宋" w:hAnsi="仿宋" w:hint="eastAsia"/>
          <w:sz w:val="24"/>
        </w:rPr>
        <w:t>17、云计算、物联网与大数据的关系：</w:t>
      </w:r>
    </w:p>
    <w:p w14:paraId="1D49A866" w14:textId="1E1A6283" w:rsidR="008F44DF" w:rsidRDefault="008F44DF">
      <w:pPr>
        <w:rPr>
          <w:rFonts w:ascii="仿宋" w:eastAsia="仿宋" w:hAnsi="仿宋"/>
          <w:sz w:val="24"/>
        </w:rPr>
      </w:pPr>
      <w:r w:rsidRPr="008F44DF">
        <w:rPr>
          <w:rFonts w:ascii="仿宋" w:eastAsia="仿宋" w:hAnsi="仿宋"/>
          <w:sz w:val="24"/>
        </w:rPr>
        <w:drawing>
          <wp:inline distT="0" distB="0" distL="0" distR="0" wp14:anchorId="7542088A" wp14:editId="46B86CE0">
            <wp:extent cx="3664424" cy="1579071"/>
            <wp:effectExtent l="0" t="0" r="0" b="0"/>
            <wp:docPr id="2064380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38039" name=""/>
                    <pic:cNvPicPr/>
                  </pic:nvPicPr>
                  <pic:blipFill>
                    <a:blip r:embed="rId8"/>
                    <a:stretch>
                      <a:fillRect/>
                    </a:stretch>
                  </pic:blipFill>
                  <pic:spPr>
                    <a:xfrm>
                      <a:off x="0" y="0"/>
                      <a:ext cx="3710005" cy="1598713"/>
                    </a:xfrm>
                    <a:prstGeom prst="rect">
                      <a:avLst/>
                    </a:prstGeom>
                  </pic:spPr>
                </pic:pic>
              </a:graphicData>
            </a:graphic>
          </wp:inline>
        </w:drawing>
      </w:r>
    </w:p>
    <w:p w14:paraId="21541B0B" w14:textId="231B23C4" w:rsidR="008F44DF" w:rsidRDefault="008F44DF">
      <w:pPr>
        <w:rPr>
          <w:rFonts w:ascii="仿宋" w:eastAsia="仿宋" w:hAnsi="仿宋"/>
          <w:sz w:val="24"/>
        </w:rPr>
      </w:pPr>
    </w:p>
    <w:p w14:paraId="72448BA5" w14:textId="19EDBDAA" w:rsidR="00E70BA3" w:rsidRPr="00E70BA3" w:rsidRDefault="00E70BA3">
      <w:pPr>
        <w:rPr>
          <w:rFonts w:ascii="仿宋" w:eastAsia="仿宋" w:hAnsi="仿宋"/>
          <w:b/>
          <w:bCs/>
          <w:sz w:val="24"/>
        </w:rPr>
      </w:pPr>
      <w:r w:rsidRPr="00E70BA3">
        <w:rPr>
          <w:rFonts w:ascii="仿宋" w:eastAsia="仿宋" w:hAnsi="仿宋" w:hint="eastAsia"/>
          <w:b/>
          <w:bCs/>
          <w:sz w:val="24"/>
        </w:rPr>
        <w:t>第三章：</w:t>
      </w:r>
    </w:p>
    <w:p w14:paraId="09B160FC" w14:textId="3A473EED" w:rsidR="00E70BA3" w:rsidRDefault="00E70BA3">
      <w:pPr>
        <w:rPr>
          <w:rFonts w:ascii="仿宋" w:eastAsia="仿宋" w:hAnsi="仿宋"/>
          <w:sz w:val="24"/>
        </w:rPr>
      </w:pPr>
      <w:r>
        <w:rPr>
          <w:rFonts w:ascii="仿宋" w:eastAsia="仿宋" w:hAnsi="仿宋" w:hint="eastAsia"/>
          <w:sz w:val="24"/>
        </w:rPr>
        <w:t>1、数据采集的主要来源：</w:t>
      </w:r>
    </w:p>
    <w:p w14:paraId="444C569F" w14:textId="3BE34357" w:rsidR="00E70BA3" w:rsidRDefault="00E70BA3">
      <w:pPr>
        <w:rPr>
          <w:rFonts w:ascii="仿宋" w:eastAsia="仿宋" w:hAnsi="仿宋"/>
          <w:sz w:val="24"/>
        </w:rPr>
      </w:pPr>
      <w:r>
        <w:rPr>
          <w:rFonts w:ascii="仿宋" w:eastAsia="仿宋" w:hAnsi="仿宋" w:hint="eastAsia"/>
          <w:sz w:val="24"/>
        </w:rPr>
        <w:t>传感器、互联网数据、企业业务系统数据、日志文件</w:t>
      </w:r>
    </w:p>
    <w:p w14:paraId="14019167" w14:textId="12AAABBE" w:rsidR="00E70BA3" w:rsidRDefault="00E70BA3">
      <w:pPr>
        <w:rPr>
          <w:rFonts w:ascii="仿宋" w:eastAsia="仿宋" w:hAnsi="仿宋"/>
          <w:sz w:val="24"/>
        </w:rPr>
      </w:pPr>
      <w:r>
        <w:rPr>
          <w:rFonts w:ascii="仿宋" w:eastAsia="仿宋" w:hAnsi="仿宋" w:hint="eastAsia"/>
          <w:sz w:val="24"/>
        </w:rPr>
        <w:t>2、订阅者模式：</w:t>
      </w:r>
    </w:p>
    <w:p w14:paraId="0E104BB2" w14:textId="30699EC0" w:rsidR="001E0DA6" w:rsidRDefault="001E0DA6">
      <w:pPr>
        <w:rPr>
          <w:rFonts w:ascii="仿宋" w:eastAsia="仿宋" w:hAnsi="仿宋" w:hint="eastAsia"/>
          <w:sz w:val="24"/>
        </w:rPr>
      </w:pPr>
      <w:r>
        <w:rPr>
          <w:rFonts w:ascii="仿宋" w:eastAsia="仿宋" w:hAnsi="仿宋" w:hint="eastAsia"/>
          <w:sz w:val="24"/>
        </w:rPr>
        <w:t>用户通过系统可以发布大量的信息，同时也能实时订阅消费信息。</w:t>
      </w:r>
    </w:p>
    <w:p w14:paraId="74A3A873" w14:textId="5EFBE751" w:rsidR="00E70BA3" w:rsidRDefault="00E70BA3">
      <w:pPr>
        <w:rPr>
          <w:rFonts w:ascii="仿宋" w:eastAsia="仿宋" w:hAnsi="仿宋"/>
          <w:sz w:val="24"/>
        </w:rPr>
      </w:pPr>
      <w:r>
        <w:rPr>
          <w:rFonts w:ascii="仿宋" w:eastAsia="仿宋" w:hAnsi="仿宋" w:hint="eastAsia"/>
          <w:sz w:val="24"/>
        </w:rPr>
        <w:t>3、网络爬虫基本结构</w:t>
      </w:r>
      <w:r w:rsidR="001E0DA6">
        <w:rPr>
          <w:rFonts w:ascii="仿宋" w:eastAsia="仿宋" w:hAnsi="仿宋" w:hint="eastAsia"/>
          <w:sz w:val="24"/>
        </w:rPr>
        <w:t>：</w:t>
      </w:r>
    </w:p>
    <w:p w14:paraId="115F4F9C" w14:textId="7F4BCAEC" w:rsidR="001E0DA6" w:rsidRDefault="001E0DA6">
      <w:pPr>
        <w:rPr>
          <w:rFonts w:ascii="仿宋" w:eastAsia="仿宋" w:hAnsi="仿宋"/>
          <w:sz w:val="24"/>
        </w:rPr>
      </w:pPr>
      <w:r>
        <w:rPr>
          <w:rFonts w:ascii="仿宋" w:eastAsia="仿宋" w:hAnsi="仿宋" w:hint="eastAsia"/>
          <w:sz w:val="24"/>
        </w:rPr>
        <w:t>由控制节点、爬虫节点和资源库构成：关系如下图：</w:t>
      </w:r>
    </w:p>
    <w:p w14:paraId="436E2BCE" w14:textId="6A1BF989" w:rsidR="001E0DA6" w:rsidRPr="001E0DA6" w:rsidRDefault="001E0DA6">
      <w:pPr>
        <w:rPr>
          <w:rFonts w:ascii="仿宋" w:eastAsia="仿宋" w:hAnsi="仿宋" w:hint="eastAsia"/>
          <w:sz w:val="24"/>
        </w:rPr>
      </w:pPr>
      <w:r w:rsidRPr="001E0DA6">
        <w:rPr>
          <w:rFonts w:ascii="仿宋" w:eastAsia="仿宋" w:hAnsi="仿宋"/>
          <w:sz w:val="24"/>
        </w:rPr>
        <w:drawing>
          <wp:inline distT="0" distB="0" distL="0" distR="0" wp14:anchorId="4E40F03C" wp14:editId="207E3FD6">
            <wp:extent cx="2002497" cy="1555844"/>
            <wp:effectExtent l="0" t="0" r="4445" b="0"/>
            <wp:docPr id="7817367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736724" name=""/>
                    <pic:cNvPicPr/>
                  </pic:nvPicPr>
                  <pic:blipFill>
                    <a:blip r:embed="rId9"/>
                    <a:stretch>
                      <a:fillRect/>
                    </a:stretch>
                  </pic:blipFill>
                  <pic:spPr>
                    <a:xfrm>
                      <a:off x="0" y="0"/>
                      <a:ext cx="2024905" cy="1573254"/>
                    </a:xfrm>
                    <a:prstGeom prst="rect">
                      <a:avLst/>
                    </a:prstGeom>
                  </pic:spPr>
                </pic:pic>
              </a:graphicData>
            </a:graphic>
          </wp:inline>
        </w:drawing>
      </w:r>
    </w:p>
    <w:p w14:paraId="647432B8" w14:textId="79A45149" w:rsidR="00E70BA3" w:rsidRDefault="001E0DA6">
      <w:pPr>
        <w:rPr>
          <w:rFonts w:ascii="仿宋" w:eastAsia="仿宋" w:hAnsi="仿宋"/>
          <w:sz w:val="24"/>
        </w:rPr>
      </w:pPr>
      <w:r>
        <w:rPr>
          <w:rFonts w:ascii="仿宋" w:eastAsia="仿宋" w:hAnsi="仿宋" w:hint="eastAsia"/>
          <w:sz w:val="24"/>
        </w:rPr>
        <w:t>4、网络爬虫的类型：</w:t>
      </w:r>
    </w:p>
    <w:p w14:paraId="3E93B340" w14:textId="32C7675B" w:rsidR="001E0DA6" w:rsidRDefault="001E0DA6">
      <w:pPr>
        <w:rPr>
          <w:rFonts w:ascii="仿宋" w:eastAsia="仿宋" w:hAnsi="仿宋"/>
          <w:sz w:val="24"/>
        </w:rPr>
      </w:pPr>
      <w:r>
        <w:rPr>
          <w:rFonts w:ascii="仿宋" w:eastAsia="仿宋" w:hAnsi="仿宋" w:hint="eastAsia"/>
          <w:sz w:val="24"/>
        </w:rPr>
        <w:t>（1）通用网络爬虫</w:t>
      </w:r>
    </w:p>
    <w:p w14:paraId="4D0E3F8D" w14:textId="63A922FA" w:rsidR="001E0DA6" w:rsidRDefault="001E0DA6">
      <w:pPr>
        <w:rPr>
          <w:rFonts w:ascii="仿宋" w:eastAsia="仿宋" w:hAnsi="仿宋"/>
          <w:sz w:val="24"/>
        </w:rPr>
      </w:pPr>
      <w:r>
        <w:rPr>
          <w:rFonts w:ascii="仿宋" w:eastAsia="仿宋" w:hAnsi="仿宋" w:hint="eastAsia"/>
          <w:sz w:val="24"/>
        </w:rPr>
        <w:lastRenderedPageBreak/>
        <w:t>（2）聚焦网络爬虫</w:t>
      </w:r>
    </w:p>
    <w:p w14:paraId="704CC5E6" w14:textId="2226FB83" w:rsidR="001E0DA6" w:rsidRDefault="001E0DA6">
      <w:pPr>
        <w:rPr>
          <w:rFonts w:ascii="仿宋" w:eastAsia="仿宋" w:hAnsi="仿宋"/>
          <w:sz w:val="24"/>
        </w:rPr>
      </w:pPr>
      <w:r>
        <w:rPr>
          <w:rFonts w:ascii="仿宋" w:eastAsia="仿宋" w:hAnsi="仿宋" w:hint="eastAsia"/>
          <w:sz w:val="24"/>
        </w:rPr>
        <w:t>（3）增量式网络爬虫</w:t>
      </w:r>
    </w:p>
    <w:p w14:paraId="5E57BD98" w14:textId="3157CEF1" w:rsidR="001E0DA6" w:rsidRDefault="001E0DA6">
      <w:pPr>
        <w:rPr>
          <w:rFonts w:ascii="仿宋" w:eastAsia="仿宋" w:hAnsi="仿宋"/>
          <w:sz w:val="24"/>
        </w:rPr>
      </w:pPr>
      <w:r>
        <w:rPr>
          <w:rFonts w:ascii="仿宋" w:eastAsia="仿宋" w:hAnsi="仿宋" w:hint="eastAsia"/>
          <w:sz w:val="24"/>
        </w:rPr>
        <w:t>（4）深层网络爬虫</w:t>
      </w:r>
    </w:p>
    <w:p w14:paraId="03A7863A" w14:textId="2DABE46D" w:rsidR="001E0DA6" w:rsidRDefault="001E0DA6">
      <w:pPr>
        <w:rPr>
          <w:rFonts w:ascii="仿宋" w:eastAsia="仿宋" w:hAnsi="仿宋"/>
          <w:sz w:val="24"/>
        </w:rPr>
      </w:pPr>
      <w:r>
        <w:rPr>
          <w:rFonts w:ascii="仿宋" w:eastAsia="仿宋" w:hAnsi="仿宋" w:hint="eastAsia"/>
          <w:sz w:val="24"/>
        </w:rPr>
        <w:t>5、网络爬虫的工作流程：</w:t>
      </w:r>
    </w:p>
    <w:p w14:paraId="25F39447" w14:textId="41A3E205" w:rsidR="001E0DA6" w:rsidRDefault="001E0DA6">
      <w:pPr>
        <w:rPr>
          <w:rFonts w:ascii="仿宋" w:eastAsia="仿宋" w:hAnsi="仿宋"/>
          <w:sz w:val="24"/>
        </w:rPr>
      </w:pPr>
      <w:r>
        <w:rPr>
          <w:rFonts w:ascii="仿宋" w:eastAsia="仿宋" w:hAnsi="仿宋" w:hint="eastAsia"/>
          <w:sz w:val="24"/>
        </w:rPr>
        <w:t>（1）定义一个入口页面，即URL</w:t>
      </w:r>
    </w:p>
    <w:p w14:paraId="1B5E2E2B" w14:textId="6E185106" w:rsidR="001E0DA6" w:rsidRDefault="001E0DA6">
      <w:pPr>
        <w:rPr>
          <w:rFonts w:ascii="仿宋" w:eastAsia="仿宋" w:hAnsi="仿宋"/>
          <w:sz w:val="24"/>
        </w:rPr>
      </w:pPr>
      <w:r>
        <w:rPr>
          <w:rFonts w:ascii="仿宋" w:eastAsia="仿宋" w:hAnsi="仿宋" w:hint="eastAsia"/>
          <w:sz w:val="24"/>
        </w:rPr>
        <w:t>（2）然后解析该网页包含的其他URL，加入到爬取队列中</w:t>
      </w:r>
    </w:p>
    <w:p w14:paraId="51FA3651" w14:textId="7F49D5A6" w:rsidR="001E0DA6" w:rsidRDefault="001E0DA6">
      <w:pPr>
        <w:rPr>
          <w:rFonts w:ascii="仿宋" w:eastAsia="仿宋" w:hAnsi="仿宋"/>
          <w:sz w:val="24"/>
        </w:rPr>
      </w:pPr>
      <w:r>
        <w:rPr>
          <w:rFonts w:ascii="仿宋" w:eastAsia="仿宋" w:hAnsi="仿宋" w:hint="eastAsia"/>
          <w:sz w:val="24"/>
        </w:rPr>
        <w:t>（3）一个一个递归下去</w:t>
      </w:r>
    </w:p>
    <w:p w14:paraId="72BB483C" w14:textId="0F575004" w:rsidR="001E0DA6" w:rsidRDefault="001E0DA6">
      <w:pPr>
        <w:rPr>
          <w:rFonts w:ascii="仿宋" w:eastAsia="仿宋" w:hAnsi="仿宋"/>
          <w:sz w:val="24"/>
        </w:rPr>
      </w:pPr>
      <w:r>
        <w:rPr>
          <w:rFonts w:ascii="仿宋" w:eastAsia="仿宋" w:hAnsi="仿宋" w:hint="eastAsia"/>
          <w:sz w:val="24"/>
        </w:rPr>
        <w:t>6、数据缺失值处理方法：</w:t>
      </w:r>
    </w:p>
    <w:p w14:paraId="199A6BC2" w14:textId="457E0A62" w:rsidR="001E0DA6" w:rsidRDefault="001E0DA6">
      <w:pPr>
        <w:rPr>
          <w:rFonts w:ascii="仿宋" w:eastAsia="仿宋" w:hAnsi="仿宋"/>
          <w:sz w:val="24"/>
        </w:rPr>
      </w:pPr>
      <w:r>
        <w:rPr>
          <w:rFonts w:ascii="仿宋" w:eastAsia="仿宋" w:hAnsi="仿宋" w:hint="eastAsia"/>
          <w:sz w:val="24"/>
        </w:rPr>
        <w:t>（1）估算：填补缺失值</w:t>
      </w:r>
    </w:p>
    <w:p w14:paraId="1C6ACFA2" w14:textId="4AD3EE9B" w:rsidR="001E0DA6" w:rsidRDefault="001E0DA6">
      <w:pPr>
        <w:rPr>
          <w:rFonts w:ascii="仿宋" w:eastAsia="仿宋" w:hAnsi="仿宋"/>
          <w:sz w:val="24"/>
        </w:rPr>
      </w:pPr>
      <w:r>
        <w:rPr>
          <w:rFonts w:ascii="仿宋" w:eastAsia="仿宋" w:hAnsi="仿宋" w:hint="eastAsia"/>
          <w:sz w:val="24"/>
        </w:rPr>
        <w:t>（2）整例删除：剔除含有缺失值的样本</w:t>
      </w:r>
    </w:p>
    <w:p w14:paraId="0D567A0B" w14:textId="772F5E4E" w:rsidR="001E0DA6" w:rsidRDefault="001E0DA6">
      <w:pPr>
        <w:rPr>
          <w:rFonts w:ascii="仿宋" w:eastAsia="仿宋" w:hAnsi="仿宋"/>
          <w:sz w:val="24"/>
        </w:rPr>
      </w:pPr>
      <w:r>
        <w:rPr>
          <w:rFonts w:ascii="仿宋" w:eastAsia="仿宋" w:hAnsi="仿宋" w:hint="eastAsia"/>
          <w:sz w:val="24"/>
        </w:rPr>
        <w:t>（3）变量删除：删除不重要的变量</w:t>
      </w:r>
    </w:p>
    <w:p w14:paraId="4CB63388" w14:textId="084BA337" w:rsidR="001E0DA6" w:rsidRDefault="001E0DA6">
      <w:pPr>
        <w:rPr>
          <w:rFonts w:ascii="仿宋" w:eastAsia="仿宋" w:hAnsi="仿宋"/>
          <w:sz w:val="24"/>
        </w:rPr>
      </w:pPr>
      <w:r>
        <w:rPr>
          <w:rFonts w:ascii="仿宋" w:eastAsia="仿宋" w:hAnsi="仿宋" w:hint="eastAsia"/>
          <w:sz w:val="24"/>
        </w:rPr>
        <w:t>（4）成对删除：填补缺失、按照数据需求选取完整数据</w:t>
      </w:r>
      <w:r w:rsidR="00C6044A">
        <w:rPr>
          <w:rFonts w:ascii="仿宋" w:eastAsia="仿宋" w:hAnsi="仿宋" w:hint="eastAsia"/>
          <w:sz w:val="24"/>
        </w:rPr>
        <w:t>，用一个特殊码代表缺失值</w:t>
      </w:r>
    </w:p>
    <w:p w14:paraId="04178F3E" w14:textId="6E9E0549" w:rsidR="00C6044A" w:rsidRDefault="00C6044A">
      <w:pPr>
        <w:rPr>
          <w:rFonts w:ascii="仿宋" w:eastAsia="仿宋" w:hAnsi="仿宋"/>
          <w:sz w:val="24"/>
        </w:rPr>
      </w:pPr>
      <w:r>
        <w:rPr>
          <w:rFonts w:ascii="仿宋" w:eastAsia="仿宋" w:hAnsi="仿宋" w:hint="eastAsia"/>
          <w:sz w:val="24"/>
        </w:rPr>
        <w:t>7、数据异常值处理方法：</w:t>
      </w:r>
    </w:p>
    <w:p w14:paraId="4F184A4E" w14:textId="2C3D576B" w:rsidR="00C6044A" w:rsidRDefault="00C6044A">
      <w:pPr>
        <w:rPr>
          <w:rFonts w:ascii="仿宋" w:eastAsia="仿宋" w:hAnsi="仿宋"/>
          <w:sz w:val="24"/>
        </w:rPr>
      </w:pPr>
      <w:r>
        <w:rPr>
          <w:rFonts w:ascii="仿宋" w:eastAsia="仿宋" w:hAnsi="仿宋" w:hint="eastAsia"/>
          <w:sz w:val="24"/>
        </w:rPr>
        <w:t>8、数据转换平滑处理方法：</w:t>
      </w:r>
    </w:p>
    <w:p w14:paraId="2AD05539" w14:textId="2C879468" w:rsidR="00C6044A" w:rsidRDefault="00C6044A">
      <w:pPr>
        <w:rPr>
          <w:rFonts w:ascii="仿宋" w:eastAsia="仿宋" w:hAnsi="仿宋" w:hint="eastAsia"/>
          <w:sz w:val="24"/>
        </w:rPr>
      </w:pPr>
      <w:r>
        <w:rPr>
          <w:rFonts w:ascii="仿宋" w:eastAsia="仿宋" w:hAnsi="仿宋" w:hint="eastAsia"/>
          <w:sz w:val="24"/>
        </w:rPr>
        <w:t>（1）分箱：通过利用被平滑数据点的周围点，对一组排序数据进行平滑，排序后的数据被分配到若干箱子中。等高方法：</w:t>
      </w:r>
      <w:r w:rsidR="00F3496B">
        <w:rPr>
          <w:rFonts w:ascii="仿宋" w:eastAsia="仿宋" w:hAnsi="仿宋" w:hint="eastAsia"/>
          <w:sz w:val="24"/>
        </w:rPr>
        <w:t>每个箱子中元素的个数相等；等宽方法：每个箱子的取值间距相同。基于平均值的等高分箱法（用每个箱子的平均值替换该箱子内的所有元素）；基于箱子边界的等高分箱法（利用每个箱子的边界值（最大值或最小值）可替换该箱子中的所有值）</w:t>
      </w:r>
    </w:p>
    <w:p w14:paraId="1C48E14F" w14:textId="685515B9" w:rsidR="00C6044A" w:rsidRDefault="00C6044A">
      <w:pPr>
        <w:rPr>
          <w:rFonts w:ascii="仿宋" w:eastAsia="仿宋" w:hAnsi="仿宋"/>
          <w:sz w:val="24"/>
        </w:rPr>
      </w:pPr>
      <w:r>
        <w:rPr>
          <w:rFonts w:ascii="仿宋" w:eastAsia="仿宋" w:hAnsi="仿宋" w:hint="eastAsia"/>
          <w:sz w:val="24"/>
        </w:rPr>
        <w:t>（2）回归</w:t>
      </w:r>
      <w:r w:rsidR="00F3496B">
        <w:rPr>
          <w:rFonts w:ascii="仿宋" w:eastAsia="仿宋" w:hAnsi="仿宋" w:hint="eastAsia"/>
          <w:sz w:val="24"/>
        </w:rPr>
        <w:t>：</w:t>
      </w:r>
    </w:p>
    <w:p w14:paraId="66B86D56" w14:textId="26126346" w:rsidR="00F3496B" w:rsidRDefault="00F3496B">
      <w:pPr>
        <w:rPr>
          <w:rFonts w:ascii="仿宋" w:eastAsia="仿宋" w:hAnsi="仿宋"/>
          <w:sz w:val="24"/>
        </w:rPr>
      </w:pPr>
      <w:r>
        <w:rPr>
          <w:rFonts w:ascii="仿宋" w:eastAsia="仿宋" w:hAnsi="仿宋" w:hint="eastAsia"/>
          <w:sz w:val="24"/>
        </w:rPr>
        <w:t>统计学方法：</w:t>
      </w:r>
    </w:p>
    <w:p w14:paraId="39FA8D2B" w14:textId="145D27A5" w:rsidR="00F3496B" w:rsidRDefault="00F3496B" w:rsidP="00F3496B">
      <w:pPr>
        <w:pStyle w:val="a9"/>
        <w:numPr>
          <w:ilvl w:val="0"/>
          <w:numId w:val="1"/>
        </w:numPr>
        <w:rPr>
          <w:rFonts w:ascii="仿宋" w:eastAsia="仿宋" w:hAnsi="仿宋"/>
          <w:sz w:val="24"/>
        </w:rPr>
      </w:pPr>
      <w:r w:rsidRPr="00F3496B">
        <w:rPr>
          <w:rFonts w:ascii="仿宋" w:eastAsia="仿宋" w:hAnsi="仿宋" w:hint="eastAsia"/>
          <w:sz w:val="24"/>
        </w:rPr>
        <w:t>ARIMA模型：</w:t>
      </w:r>
    </w:p>
    <w:p w14:paraId="2C7B0CC5" w14:textId="72BBD299" w:rsidR="00F3496B" w:rsidRDefault="00F3496B" w:rsidP="00F3496B">
      <w:pPr>
        <w:ind w:left="420"/>
        <w:rPr>
          <w:rFonts w:ascii="仿宋" w:eastAsia="仿宋" w:hAnsi="仿宋"/>
          <w:sz w:val="24"/>
        </w:rPr>
      </w:pPr>
      <w:r w:rsidRPr="00F3496B">
        <w:rPr>
          <w:rFonts w:ascii="仿宋" w:eastAsia="仿宋" w:hAnsi="仿宋"/>
          <w:sz w:val="24"/>
        </w:rPr>
        <w:drawing>
          <wp:inline distT="0" distB="0" distL="0" distR="0" wp14:anchorId="2A8B2F05" wp14:editId="4FC21541">
            <wp:extent cx="3002508" cy="599291"/>
            <wp:effectExtent l="0" t="0" r="0" b="0"/>
            <wp:docPr id="62101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01119" name=""/>
                    <pic:cNvPicPr/>
                  </pic:nvPicPr>
                  <pic:blipFill>
                    <a:blip r:embed="rId10"/>
                    <a:stretch>
                      <a:fillRect/>
                    </a:stretch>
                  </pic:blipFill>
                  <pic:spPr>
                    <a:xfrm>
                      <a:off x="0" y="0"/>
                      <a:ext cx="3054154" cy="609599"/>
                    </a:xfrm>
                    <a:prstGeom prst="rect">
                      <a:avLst/>
                    </a:prstGeom>
                  </pic:spPr>
                </pic:pic>
              </a:graphicData>
            </a:graphic>
          </wp:inline>
        </w:drawing>
      </w:r>
    </w:p>
    <w:p w14:paraId="6110A6C4" w14:textId="586CB904" w:rsidR="00F3496B" w:rsidRPr="00F3496B" w:rsidRDefault="00A7665D" w:rsidP="00F3496B">
      <w:pPr>
        <w:ind w:left="420"/>
        <w:rPr>
          <w:rFonts w:ascii="仿宋" w:eastAsia="仿宋" w:hAnsi="仿宋" w:hint="eastAsia"/>
          <w:sz w:val="24"/>
        </w:rPr>
      </w:pPr>
      <w:r w:rsidRPr="00A7665D">
        <w:rPr>
          <w:rFonts w:ascii="仿宋" w:eastAsia="仿宋" w:hAnsi="仿宋"/>
          <w:sz w:val="24"/>
        </w:rPr>
        <w:drawing>
          <wp:inline distT="0" distB="0" distL="0" distR="0" wp14:anchorId="5E02BD1F" wp14:editId="479BC253">
            <wp:extent cx="3425588" cy="1464696"/>
            <wp:effectExtent l="0" t="0" r="3810" b="0"/>
            <wp:docPr id="16102995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99581" name=""/>
                    <pic:cNvPicPr/>
                  </pic:nvPicPr>
                  <pic:blipFill>
                    <a:blip r:embed="rId11"/>
                    <a:stretch>
                      <a:fillRect/>
                    </a:stretch>
                  </pic:blipFill>
                  <pic:spPr>
                    <a:xfrm>
                      <a:off x="0" y="0"/>
                      <a:ext cx="3475995" cy="1486249"/>
                    </a:xfrm>
                    <a:prstGeom prst="rect">
                      <a:avLst/>
                    </a:prstGeom>
                  </pic:spPr>
                </pic:pic>
              </a:graphicData>
            </a:graphic>
          </wp:inline>
        </w:drawing>
      </w:r>
    </w:p>
    <w:p w14:paraId="7D4DFDA0" w14:textId="532E46A5" w:rsidR="00F3496B" w:rsidRPr="00F3496B" w:rsidRDefault="00A7665D" w:rsidP="00F3496B">
      <w:pPr>
        <w:pStyle w:val="a9"/>
        <w:numPr>
          <w:ilvl w:val="0"/>
          <w:numId w:val="1"/>
        </w:numPr>
        <w:rPr>
          <w:rFonts w:ascii="仿宋" w:eastAsia="仿宋" w:hAnsi="仿宋"/>
          <w:sz w:val="24"/>
        </w:rPr>
      </w:pPr>
      <w:r>
        <w:rPr>
          <w:rFonts w:ascii="仿宋" w:eastAsia="仿宋" w:hAnsi="仿宋" w:hint="eastAsia"/>
          <w:sz w:val="24"/>
        </w:rPr>
        <w:t>SVM</w:t>
      </w:r>
    </w:p>
    <w:p w14:paraId="2E3A79BE" w14:textId="56CA2EE8" w:rsidR="00F3496B" w:rsidRPr="00F3496B" w:rsidRDefault="00A7665D" w:rsidP="00F3496B">
      <w:pPr>
        <w:pStyle w:val="a9"/>
        <w:numPr>
          <w:ilvl w:val="0"/>
          <w:numId w:val="1"/>
        </w:numPr>
        <w:rPr>
          <w:rFonts w:ascii="仿宋" w:eastAsia="仿宋" w:hAnsi="仿宋" w:hint="eastAsia"/>
          <w:sz w:val="24"/>
        </w:rPr>
      </w:pPr>
      <w:r>
        <w:rPr>
          <w:rFonts w:ascii="仿宋" w:eastAsia="仿宋" w:hAnsi="仿宋" w:hint="eastAsia"/>
          <w:sz w:val="24"/>
        </w:rPr>
        <w:t>RNN</w:t>
      </w:r>
    </w:p>
    <w:p w14:paraId="3485469E" w14:textId="3E9A9944" w:rsidR="00C6044A" w:rsidRDefault="00C6044A">
      <w:pPr>
        <w:rPr>
          <w:rFonts w:ascii="仿宋" w:eastAsia="仿宋" w:hAnsi="仿宋"/>
          <w:sz w:val="24"/>
        </w:rPr>
      </w:pPr>
      <w:r>
        <w:rPr>
          <w:rFonts w:ascii="仿宋" w:eastAsia="仿宋" w:hAnsi="仿宋" w:hint="eastAsia"/>
          <w:sz w:val="24"/>
        </w:rPr>
        <w:lastRenderedPageBreak/>
        <w:t>（3）聚类</w:t>
      </w:r>
      <w:r w:rsidR="00A7665D">
        <w:rPr>
          <w:rFonts w:ascii="仿宋" w:eastAsia="仿宋" w:hAnsi="仿宋" w:hint="eastAsia"/>
          <w:sz w:val="24"/>
        </w:rPr>
        <w:t>：</w:t>
      </w:r>
    </w:p>
    <w:p w14:paraId="5089DB33" w14:textId="331CBE9B" w:rsidR="00A7665D" w:rsidRDefault="00A7665D">
      <w:pPr>
        <w:rPr>
          <w:rFonts w:ascii="仿宋" w:eastAsia="仿宋" w:hAnsi="仿宋"/>
          <w:sz w:val="24"/>
        </w:rPr>
      </w:pPr>
      <w:r>
        <w:rPr>
          <w:rFonts w:ascii="仿宋" w:eastAsia="仿宋" w:hAnsi="仿宋" w:hint="eastAsia"/>
          <w:sz w:val="24"/>
        </w:rPr>
        <w:t>相似或相邻近的数据聚合在一起形成各个聚类集合，而那些位于这些聚类集合之外的数据对象，则被认为是异常数据。</w:t>
      </w:r>
    </w:p>
    <w:p w14:paraId="6C9E4540" w14:textId="0BF232DC" w:rsidR="00A7665D" w:rsidRDefault="00A7665D">
      <w:pPr>
        <w:rPr>
          <w:rFonts w:ascii="仿宋" w:eastAsia="仿宋" w:hAnsi="仿宋"/>
          <w:sz w:val="24"/>
        </w:rPr>
      </w:pPr>
      <w:r>
        <w:rPr>
          <w:rFonts w:ascii="仿宋" w:eastAsia="仿宋" w:hAnsi="仿宋" w:hint="eastAsia"/>
          <w:sz w:val="24"/>
        </w:rPr>
        <w:t>常用方法：K-means、DBSCAN</w:t>
      </w:r>
    </w:p>
    <w:p w14:paraId="30829582" w14:textId="38EFDD90" w:rsidR="00A7665D" w:rsidRDefault="00A7665D">
      <w:pPr>
        <w:rPr>
          <w:rFonts w:ascii="仿宋" w:eastAsia="仿宋" w:hAnsi="仿宋"/>
          <w:sz w:val="24"/>
        </w:rPr>
      </w:pPr>
      <w:r>
        <w:rPr>
          <w:rFonts w:ascii="仿宋" w:eastAsia="仿宋" w:hAnsi="仿宋" w:hint="eastAsia"/>
          <w:sz w:val="24"/>
        </w:rPr>
        <w:t>9、规范化方法：</w:t>
      </w:r>
    </w:p>
    <w:p w14:paraId="0CB21906" w14:textId="0F50B21F" w:rsidR="00A7665D" w:rsidRDefault="00A7665D">
      <w:pPr>
        <w:rPr>
          <w:rFonts w:ascii="仿宋" w:eastAsia="仿宋" w:hAnsi="仿宋"/>
          <w:sz w:val="24"/>
        </w:rPr>
      </w:pPr>
      <w:r>
        <w:rPr>
          <w:rFonts w:ascii="仿宋" w:eastAsia="仿宋" w:hAnsi="仿宋" w:hint="eastAsia"/>
          <w:sz w:val="24"/>
        </w:rPr>
        <w:t>将属性值按比例缩放，使之落入一个特定的区间，比如0.0-1.0。</w:t>
      </w:r>
    </w:p>
    <w:p w14:paraId="537CEEEB" w14:textId="77777777" w:rsidR="00A7665D" w:rsidRDefault="00A7665D">
      <w:pPr>
        <w:rPr>
          <w:rFonts w:ascii="仿宋" w:eastAsia="仿宋" w:hAnsi="仿宋"/>
          <w:sz w:val="24"/>
        </w:rPr>
      </w:pPr>
      <w:r>
        <w:rPr>
          <w:rFonts w:ascii="仿宋" w:eastAsia="仿宋" w:hAnsi="仿宋" w:hint="eastAsia"/>
          <w:sz w:val="24"/>
        </w:rPr>
        <w:t>常用方法：</w:t>
      </w:r>
    </w:p>
    <w:p w14:paraId="55126397" w14:textId="2AA4D763" w:rsidR="00A7665D" w:rsidRDefault="00A7665D" w:rsidP="00A7665D">
      <w:pPr>
        <w:pStyle w:val="a9"/>
        <w:numPr>
          <w:ilvl w:val="0"/>
          <w:numId w:val="2"/>
        </w:numPr>
        <w:rPr>
          <w:rFonts w:ascii="仿宋" w:eastAsia="仿宋" w:hAnsi="仿宋"/>
          <w:sz w:val="24"/>
        </w:rPr>
      </w:pPr>
      <w:r w:rsidRPr="00A7665D">
        <w:rPr>
          <w:rFonts w:ascii="仿宋" w:eastAsia="仿宋" w:hAnsi="仿宋" w:hint="eastAsia"/>
          <w:sz w:val="24"/>
        </w:rPr>
        <w:t>Min-Max规范化</w:t>
      </w:r>
      <w:r>
        <w:rPr>
          <w:rFonts w:ascii="仿宋" w:eastAsia="仿宋" w:hAnsi="仿宋" w:hint="eastAsia"/>
          <w:sz w:val="24"/>
        </w:rPr>
        <w:t>：</w:t>
      </w:r>
    </w:p>
    <w:p w14:paraId="22B6080D" w14:textId="7696F206" w:rsidR="00A7665D" w:rsidRPr="00A7665D" w:rsidRDefault="00A7665D" w:rsidP="00A7665D">
      <w:pPr>
        <w:rPr>
          <w:rFonts w:ascii="仿宋" w:eastAsia="仿宋" w:hAnsi="仿宋" w:hint="eastAsia"/>
          <w:sz w:val="24"/>
        </w:rPr>
      </w:pPr>
      <w:r w:rsidRPr="00A7665D">
        <w:rPr>
          <w:rFonts w:ascii="仿宋" w:eastAsia="仿宋" w:hAnsi="仿宋"/>
          <w:sz w:val="24"/>
        </w:rPr>
        <w:drawing>
          <wp:inline distT="0" distB="0" distL="0" distR="0" wp14:anchorId="17CFC538" wp14:editId="02712210">
            <wp:extent cx="4872251" cy="573206"/>
            <wp:effectExtent l="0" t="0" r="0" b="0"/>
            <wp:docPr id="20081482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148228" name=""/>
                    <pic:cNvPicPr/>
                  </pic:nvPicPr>
                  <pic:blipFill>
                    <a:blip r:embed="rId12"/>
                    <a:stretch>
                      <a:fillRect/>
                    </a:stretch>
                  </pic:blipFill>
                  <pic:spPr>
                    <a:xfrm>
                      <a:off x="0" y="0"/>
                      <a:ext cx="4955904" cy="583047"/>
                    </a:xfrm>
                    <a:prstGeom prst="rect">
                      <a:avLst/>
                    </a:prstGeom>
                  </pic:spPr>
                </pic:pic>
              </a:graphicData>
            </a:graphic>
          </wp:inline>
        </w:drawing>
      </w:r>
    </w:p>
    <w:p w14:paraId="54B9DD4B" w14:textId="7A6324A2" w:rsidR="00A7665D" w:rsidRDefault="00A7665D" w:rsidP="00A7665D">
      <w:pPr>
        <w:pStyle w:val="a9"/>
        <w:numPr>
          <w:ilvl w:val="0"/>
          <w:numId w:val="2"/>
        </w:numPr>
        <w:rPr>
          <w:rFonts w:ascii="仿宋" w:eastAsia="仿宋" w:hAnsi="仿宋"/>
          <w:sz w:val="24"/>
        </w:rPr>
      </w:pPr>
      <w:r w:rsidRPr="00A7665D">
        <w:rPr>
          <w:rFonts w:ascii="仿宋" w:eastAsia="仿宋" w:hAnsi="仿宋" w:hint="eastAsia"/>
          <w:sz w:val="24"/>
        </w:rPr>
        <w:t>Z-score规范化</w:t>
      </w:r>
      <w:r>
        <w:rPr>
          <w:rFonts w:ascii="仿宋" w:eastAsia="仿宋" w:hAnsi="仿宋" w:hint="eastAsia"/>
          <w:sz w:val="24"/>
        </w:rPr>
        <w:t>：</w:t>
      </w:r>
    </w:p>
    <w:p w14:paraId="261EB35E" w14:textId="3EB70686" w:rsidR="00A7665D" w:rsidRPr="00A7665D" w:rsidRDefault="00A7665D" w:rsidP="00A7665D">
      <w:pPr>
        <w:rPr>
          <w:rFonts w:ascii="仿宋" w:eastAsia="仿宋" w:hAnsi="仿宋" w:hint="eastAsia"/>
          <w:sz w:val="24"/>
        </w:rPr>
      </w:pPr>
      <w:r w:rsidRPr="00A7665D">
        <w:rPr>
          <w:rFonts w:ascii="仿宋" w:eastAsia="仿宋" w:hAnsi="仿宋"/>
          <w:sz w:val="24"/>
        </w:rPr>
        <w:drawing>
          <wp:inline distT="0" distB="0" distL="0" distR="0" wp14:anchorId="0E821ED8" wp14:editId="401061BE">
            <wp:extent cx="3706729" cy="573206"/>
            <wp:effectExtent l="0" t="0" r="1905" b="0"/>
            <wp:docPr id="18735294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529433" name=""/>
                    <pic:cNvPicPr/>
                  </pic:nvPicPr>
                  <pic:blipFill>
                    <a:blip r:embed="rId13"/>
                    <a:stretch>
                      <a:fillRect/>
                    </a:stretch>
                  </pic:blipFill>
                  <pic:spPr>
                    <a:xfrm>
                      <a:off x="0" y="0"/>
                      <a:ext cx="3845946" cy="594734"/>
                    </a:xfrm>
                    <a:prstGeom prst="rect">
                      <a:avLst/>
                    </a:prstGeom>
                  </pic:spPr>
                </pic:pic>
              </a:graphicData>
            </a:graphic>
          </wp:inline>
        </w:drawing>
      </w:r>
    </w:p>
    <w:p w14:paraId="6A6028EF" w14:textId="4F8281C6" w:rsidR="00A7665D" w:rsidRDefault="00A7665D" w:rsidP="00A7665D">
      <w:pPr>
        <w:pStyle w:val="a9"/>
        <w:numPr>
          <w:ilvl w:val="0"/>
          <w:numId w:val="2"/>
        </w:numPr>
        <w:rPr>
          <w:rFonts w:ascii="仿宋" w:eastAsia="仿宋" w:hAnsi="仿宋"/>
          <w:sz w:val="24"/>
        </w:rPr>
      </w:pPr>
      <w:r w:rsidRPr="00A7665D">
        <w:rPr>
          <w:rFonts w:ascii="仿宋" w:eastAsia="仿宋" w:hAnsi="仿宋" w:hint="eastAsia"/>
          <w:sz w:val="24"/>
        </w:rPr>
        <w:t>小数定标规范化</w:t>
      </w:r>
      <w:r>
        <w:rPr>
          <w:rFonts w:ascii="仿宋" w:eastAsia="仿宋" w:hAnsi="仿宋" w:hint="eastAsia"/>
          <w:sz w:val="24"/>
        </w:rPr>
        <w:t>：</w:t>
      </w:r>
    </w:p>
    <w:p w14:paraId="52BAE6F3" w14:textId="39F38046" w:rsidR="00A7665D" w:rsidRDefault="00A7665D" w:rsidP="00A7665D">
      <w:pPr>
        <w:rPr>
          <w:rFonts w:ascii="仿宋" w:eastAsia="仿宋" w:hAnsi="仿宋"/>
          <w:sz w:val="24"/>
        </w:rPr>
      </w:pPr>
      <w:r>
        <w:rPr>
          <w:rFonts w:ascii="仿宋" w:eastAsia="仿宋" w:hAnsi="仿宋" w:hint="eastAsia"/>
          <w:sz w:val="24"/>
        </w:rPr>
        <w:t>移动属性值的小数位置</w:t>
      </w:r>
    </w:p>
    <w:p w14:paraId="2F8CFF58" w14:textId="038F01A0" w:rsidR="00A7665D" w:rsidRDefault="00A7665D" w:rsidP="00A7665D">
      <w:pPr>
        <w:rPr>
          <w:rFonts w:ascii="仿宋" w:eastAsia="仿宋" w:hAnsi="仿宋"/>
          <w:sz w:val="24"/>
        </w:rPr>
      </w:pPr>
      <w:r w:rsidRPr="00A7665D">
        <w:rPr>
          <w:rFonts w:ascii="仿宋" w:eastAsia="仿宋" w:hAnsi="仿宋"/>
          <w:sz w:val="24"/>
        </w:rPr>
        <w:drawing>
          <wp:inline distT="0" distB="0" distL="0" distR="0" wp14:anchorId="203E0F2C" wp14:editId="1970EED4">
            <wp:extent cx="3828197" cy="1593314"/>
            <wp:effectExtent l="0" t="0" r="0" b="0"/>
            <wp:docPr id="1255263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26353" name=""/>
                    <pic:cNvPicPr/>
                  </pic:nvPicPr>
                  <pic:blipFill>
                    <a:blip r:embed="rId14"/>
                    <a:stretch>
                      <a:fillRect/>
                    </a:stretch>
                  </pic:blipFill>
                  <pic:spPr>
                    <a:xfrm>
                      <a:off x="0" y="0"/>
                      <a:ext cx="3939397" cy="1639596"/>
                    </a:xfrm>
                    <a:prstGeom prst="rect">
                      <a:avLst/>
                    </a:prstGeom>
                  </pic:spPr>
                </pic:pic>
              </a:graphicData>
            </a:graphic>
          </wp:inline>
        </w:drawing>
      </w:r>
    </w:p>
    <w:p w14:paraId="6EFCC5E2" w14:textId="2617E51C" w:rsidR="00A7665D" w:rsidRPr="00A7665D" w:rsidRDefault="00A7665D" w:rsidP="00A7665D">
      <w:pPr>
        <w:pStyle w:val="a9"/>
        <w:numPr>
          <w:ilvl w:val="0"/>
          <w:numId w:val="3"/>
        </w:numPr>
        <w:rPr>
          <w:rFonts w:ascii="仿宋" w:eastAsia="仿宋" w:hAnsi="仿宋"/>
          <w:sz w:val="24"/>
        </w:rPr>
      </w:pPr>
      <w:r w:rsidRPr="00A7665D">
        <w:rPr>
          <w:rFonts w:ascii="仿宋" w:eastAsia="仿宋" w:hAnsi="仿宋" w:hint="eastAsia"/>
          <w:sz w:val="24"/>
        </w:rPr>
        <w:t>GAN网络</w:t>
      </w:r>
      <w:r w:rsidR="008846E0">
        <w:rPr>
          <w:rFonts w:ascii="仿宋" w:eastAsia="仿宋" w:hAnsi="仿宋" w:hint="eastAsia"/>
          <w:sz w:val="24"/>
        </w:rPr>
        <w:t>（生成对抗网络）</w:t>
      </w:r>
      <w:r w:rsidRPr="00A7665D">
        <w:rPr>
          <w:rFonts w:ascii="仿宋" w:eastAsia="仿宋" w:hAnsi="仿宋" w:hint="eastAsia"/>
          <w:sz w:val="24"/>
        </w:rPr>
        <w:t>结构：</w:t>
      </w:r>
    </w:p>
    <w:p w14:paraId="65E238C8" w14:textId="0014E66C" w:rsidR="00A7665D" w:rsidRPr="008846E0" w:rsidRDefault="008846E0" w:rsidP="00A7665D">
      <w:pPr>
        <w:rPr>
          <w:rFonts w:ascii="仿宋" w:eastAsia="仿宋" w:hAnsi="仿宋" w:hint="eastAsia"/>
          <w:sz w:val="24"/>
        </w:rPr>
      </w:pPr>
      <w:r w:rsidRPr="008846E0">
        <w:rPr>
          <w:rFonts w:ascii="仿宋" w:eastAsia="仿宋" w:hAnsi="仿宋"/>
          <w:sz w:val="24"/>
        </w:rPr>
        <w:drawing>
          <wp:inline distT="0" distB="0" distL="0" distR="0" wp14:anchorId="0409B5EE" wp14:editId="6B116BBB">
            <wp:extent cx="3374180" cy="1821653"/>
            <wp:effectExtent l="0" t="0" r="4445" b="0"/>
            <wp:docPr id="1836888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88198" name=""/>
                    <pic:cNvPicPr/>
                  </pic:nvPicPr>
                  <pic:blipFill rotWithShape="1">
                    <a:blip r:embed="rId15"/>
                    <a:srcRect b="50282"/>
                    <a:stretch/>
                  </pic:blipFill>
                  <pic:spPr bwMode="auto">
                    <a:xfrm>
                      <a:off x="0" y="0"/>
                      <a:ext cx="3532154" cy="1906940"/>
                    </a:xfrm>
                    <a:prstGeom prst="rect">
                      <a:avLst/>
                    </a:prstGeom>
                    <a:ln>
                      <a:noFill/>
                    </a:ln>
                    <a:extLst>
                      <a:ext uri="{53640926-AAD7-44D8-BBD7-CCE9431645EC}">
                        <a14:shadowObscured xmlns:a14="http://schemas.microsoft.com/office/drawing/2010/main"/>
                      </a:ext>
                    </a:extLst>
                  </pic:spPr>
                </pic:pic>
              </a:graphicData>
            </a:graphic>
          </wp:inline>
        </w:drawing>
      </w:r>
      <w:r w:rsidR="0031617B" w:rsidRPr="008846E0">
        <w:rPr>
          <w:rFonts w:ascii="仿宋" w:eastAsia="仿宋" w:hAnsi="仿宋"/>
          <w:sz w:val="24"/>
        </w:rPr>
        <w:drawing>
          <wp:inline distT="0" distB="0" distL="0" distR="0" wp14:anchorId="3CD869E4" wp14:editId="76889723">
            <wp:extent cx="3265741" cy="1760030"/>
            <wp:effectExtent l="0" t="0" r="0" b="5715"/>
            <wp:docPr id="18875708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88198" name=""/>
                    <pic:cNvPicPr/>
                  </pic:nvPicPr>
                  <pic:blipFill rotWithShape="1">
                    <a:blip r:embed="rId15"/>
                    <a:srcRect t="50369"/>
                    <a:stretch/>
                  </pic:blipFill>
                  <pic:spPr bwMode="auto">
                    <a:xfrm>
                      <a:off x="0" y="0"/>
                      <a:ext cx="3414605" cy="1840258"/>
                    </a:xfrm>
                    <a:prstGeom prst="rect">
                      <a:avLst/>
                    </a:prstGeom>
                    <a:ln>
                      <a:noFill/>
                    </a:ln>
                    <a:extLst>
                      <a:ext uri="{53640926-AAD7-44D8-BBD7-CCE9431645EC}">
                        <a14:shadowObscured xmlns:a14="http://schemas.microsoft.com/office/drawing/2010/main"/>
                      </a:ext>
                    </a:extLst>
                  </pic:spPr>
                </pic:pic>
              </a:graphicData>
            </a:graphic>
          </wp:inline>
        </w:drawing>
      </w:r>
      <w:r w:rsidRPr="008846E0">
        <w:rPr>
          <w:rFonts w:ascii="仿宋" w:eastAsia="仿宋" w:hAnsi="仿宋"/>
          <w:sz w:val="24"/>
        </w:rPr>
        <w:lastRenderedPageBreak/>
        <w:drawing>
          <wp:inline distT="0" distB="0" distL="0" distR="0" wp14:anchorId="194ADB34" wp14:editId="356BAB34">
            <wp:extent cx="2772656" cy="1588220"/>
            <wp:effectExtent l="0" t="0" r="0" b="0"/>
            <wp:docPr id="17338933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893304" name=""/>
                    <pic:cNvPicPr/>
                  </pic:nvPicPr>
                  <pic:blipFill>
                    <a:blip r:embed="rId16"/>
                    <a:stretch>
                      <a:fillRect/>
                    </a:stretch>
                  </pic:blipFill>
                  <pic:spPr>
                    <a:xfrm>
                      <a:off x="0" y="0"/>
                      <a:ext cx="2841212" cy="1627490"/>
                    </a:xfrm>
                    <a:prstGeom prst="rect">
                      <a:avLst/>
                    </a:prstGeom>
                  </pic:spPr>
                </pic:pic>
              </a:graphicData>
            </a:graphic>
          </wp:inline>
        </w:drawing>
      </w:r>
    </w:p>
    <w:p w14:paraId="494386E3" w14:textId="0449D131" w:rsidR="00A7665D" w:rsidRPr="008846E0" w:rsidRDefault="008846E0" w:rsidP="008846E0">
      <w:pPr>
        <w:pStyle w:val="a9"/>
        <w:numPr>
          <w:ilvl w:val="0"/>
          <w:numId w:val="3"/>
        </w:numPr>
        <w:rPr>
          <w:rFonts w:ascii="仿宋" w:eastAsia="仿宋" w:hAnsi="仿宋"/>
          <w:sz w:val="24"/>
        </w:rPr>
      </w:pPr>
      <w:r w:rsidRPr="008846E0">
        <w:rPr>
          <w:rFonts w:ascii="仿宋" w:eastAsia="仿宋" w:hAnsi="仿宋" w:hint="eastAsia"/>
          <w:sz w:val="24"/>
        </w:rPr>
        <w:t>GAN训练过程：</w:t>
      </w:r>
    </w:p>
    <w:p w14:paraId="3FEF49C5" w14:textId="67C74928" w:rsidR="008846E0" w:rsidRDefault="008846E0" w:rsidP="008846E0">
      <w:pPr>
        <w:rPr>
          <w:rFonts w:ascii="仿宋" w:eastAsia="仿宋" w:hAnsi="仿宋"/>
          <w:sz w:val="24"/>
        </w:rPr>
      </w:pPr>
      <w:r w:rsidRPr="008846E0">
        <w:rPr>
          <w:rFonts w:ascii="仿宋" w:eastAsia="仿宋" w:hAnsi="仿宋"/>
          <w:sz w:val="24"/>
        </w:rPr>
        <w:drawing>
          <wp:inline distT="0" distB="0" distL="0" distR="0" wp14:anchorId="634E80F6" wp14:editId="4EF450A0">
            <wp:extent cx="2078151" cy="2326943"/>
            <wp:effectExtent l="0" t="0" r="5080" b="0"/>
            <wp:docPr id="2077355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355961" name=""/>
                    <pic:cNvPicPr/>
                  </pic:nvPicPr>
                  <pic:blipFill>
                    <a:blip r:embed="rId17"/>
                    <a:stretch>
                      <a:fillRect/>
                    </a:stretch>
                  </pic:blipFill>
                  <pic:spPr>
                    <a:xfrm>
                      <a:off x="0" y="0"/>
                      <a:ext cx="2105839" cy="2357945"/>
                    </a:xfrm>
                    <a:prstGeom prst="rect">
                      <a:avLst/>
                    </a:prstGeom>
                  </pic:spPr>
                </pic:pic>
              </a:graphicData>
            </a:graphic>
          </wp:inline>
        </w:drawing>
      </w:r>
    </w:p>
    <w:p w14:paraId="6EC99C37" w14:textId="4DFB16B4" w:rsidR="008846E0" w:rsidRDefault="008846E0" w:rsidP="008846E0">
      <w:pPr>
        <w:rPr>
          <w:rFonts w:ascii="仿宋" w:eastAsia="仿宋" w:hAnsi="仿宋"/>
          <w:sz w:val="24"/>
        </w:rPr>
      </w:pPr>
    </w:p>
    <w:p w14:paraId="769F4676" w14:textId="55F0DFB4" w:rsidR="00FF55BD" w:rsidRPr="004200B9" w:rsidRDefault="004200B9" w:rsidP="008846E0">
      <w:pPr>
        <w:rPr>
          <w:rFonts w:ascii="仿宋" w:eastAsia="仿宋" w:hAnsi="仿宋"/>
          <w:b/>
          <w:bCs/>
          <w:sz w:val="24"/>
        </w:rPr>
      </w:pPr>
      <w:r w:rsidRPr="004200B9">
        <w:rPr>
          <w:rFonts w:ascii="仿宋" w:eastAsia="仿宋" w:hAnsi="仿宋" w:hint="eastAsia"/>
          <w:b/>
          <w:bCs/>
          <w:sz w:val="24"/>
        </w:rPr>
        <w:t>第四章：</w:t>
      </w:r>
    </w:p>
    <w:p w14:paraId="1464874B" w14:textId="37408E60" w:rsidR="004200B9" w:rsidRDefault="004200B9" w:rsidP="008846E0">
      <w:pPr>
        <w:rPr>
          <w:rFonts w:ascii="仿宋" w:eastAsia="仿宋" w:hAnsi="仿宋"/>
          <w:sz w:val="24"/>
        </w:rPr>
      </w:pPr>
      <w:r>
        <w:rPr>
          <w:rFonts w:ascii="仿宋" w:eastAsia="仿宋" w:hAnsi="仿宋" w:hint="eastAsia"/>
          <w:sz w:val="24"/>
        </w:rPr>
        <w:t>1、分类常用模型：</w:t>
      </w:r>
    </w:p>
    <w:p w14:paraId="77E59167" w14:textId="2F3EC3AD" w:rsidR="004200B9" w:rsidRDefault="004200B9" w:rsidP="008846E0">
      <w:pPr>
        <w:rPr>
          <w:rFonts w:ascii="仿宋" w:eastAsia="仿宋" w:hAnsi="仿宋"/>
          <w:sz w:val="24"/>
        </w:rPr>
      </w:pPr>
      <w:r>
        <w:rPr>
          <w:rFonts w:ascii="仿宋" w:eastAsia="仿宋" w:hAnsi="仿宋" w:hint="eastAsia"/>
          <w:sz w:val="24"/>
        </w:rPr>
        <w:t>决策树、朴素贝叶斯、支持向量机、人工神经网络等</w:t>
      </w:r>
    </w:p>
    <w:p w14:paraId="254995D4" w14:textId="5B1085CD" w:rsidR="004200B9" w:rsidRDefault="004200B9" w:rsidP="008846E0">
      <w:pPr>
        <w:rPr>
          <w:rFonts w:ascii="仿宋" w:eastAsia="仿宋" w:hAnsi="仿宋"/>
          <w:sz w:val="24"/>
        </w:rPr>
      </w:pPr>
      <w:r>
        <w:rPr>
          <w:rFonts w:ascii="仿宋" w:eastAsia="仿宋" w:hAnsi="仿宋" w:hint="eastAsia"/>
          <w:sz w:val="24"/>
        </w:rPr>
        <w:t>2、聚类常用方法：</w:t>
      </w:r>
      <w:r>
        <w:rPr>
          <w:rFonts w:ascii="仿宋" w:eastAsia="仿宋" w:hAnsi="仿宋"/>
          <w:sz w:val="24"/>
        </w:rPr>
        <w:br/>
      </w:r>
      <w:r>
        <w:rPr>
          <w:rFonts w:ascii="仿宋" w:eastAsia="仿宋" w:hAnsi="仿宋" w:hint="eastAsia"/>
          <w:sz w:val="24"/>
        </w:rPr>
        <w:t>划分法（k-means）、基于密度的方法（DBSCAN）、层次法（Agglomerative）</w:t>
      </w:r>
    </w:p>
    <w:p w14:paraId="5DF62EEA" w14:textId="34DA4C3F" w:rsidR="004200B9" w:rsidRDefault="004200B9" w:rsidP="008846E0">
      <w:pPr>
        <w:rPr>
          <w:rFonts w:ascii="仿宋" w:eastAsia="仿宋" w:hAnsi="仿宋"/>
          <w:sz w:val="24"/>
        </w:rPr>
      </w:pPr>
      <w:r>
        <w:rPr>
          <w:rFonts w:ascii="仿宋" w:eastAsia="仿宋" w:hAnsi="仿宋" w:hint="eastAsia"/>
          <w:sz w:val="24"/>
        </w:rPr>
        <w:t>3、回归常用方法：</w:t>
      </w:r>
    </w:p>
    <w:p w14:paraId="1D57EF69" w14:textId="1540C50A" w:rsidR="004200B9" w:rsidRDefault="004200B9" w:rsidP="008846E0">
      <w:pPr>
        <w:rPr>
          <w:rFonts w:ascii="仿宋" w:eastAsia="仿宋" w:hAnsi="仿宋"/>
          <w:sz w:val="24"/>
        </w:rPr>
      </w:pPr>
      <w:r>
        <w:rPr>
          <w:rFonts w:ascii="仿宋" w:eastAsia="仿宋" w:hAnsi="仿宋" w:hint="eastAsia"/>
          <w:sz w:val="24"/>
        </w:rPr>
        <w:t>一元、多元，线性、非线性</w:t>
      </w:r>
    </w:p>
    <w:p w14:paraId="3689F07E" w14:textId="64DBE0D2" w:rsidR="00515A79" w:rsidRDefault="004200B9" w:rsidP="008846E0">
      <w:pPr>
        <w:rPr>
          <w:rFonts w:ascii="仿宋" w:eastAsia="仿宋" w:hAnsi="仿宋" w:hint="eastAsia"/>
          <w:sz w:val="24"/>
        </w:rPr>
      </w:pPr>
      <w:r>
        <w:rPr>
          <w:rFonts w:ascii="仿宋" w:eastAsia="仿宋" w:hAnsi="仿宋" w:hint="eastAsia"/>
          <w:sz w:val="24"/>
        </w:rPr>
        <w:t>4、关联规则方法</w:t>
      </w:r>
      <w:r w:rsidR="00515A79">
        <w:rPr>
          <w:rFonts w:ascii="仿宋" w:eastAsia="仿宋" w:hAnsi="仿宋" w:hint="eastAsia"/>
          <w:sz w:val="24"/>
        </w:rPr>
        <w:t>：支持度、置信度、关联规则有趣</w:t>
      </w:r>
    </w:p>
    <w:p w14:paraId="62D80893" w14:textId="7495892B" w:rsidR="004200B9" w:rsidRDefault="004200B9" w:rsidP="008846E0">
      <w:pPr>
        <w:rPr>
          <w:noProof/>
        </w:rPr>
      </w:pPr>
      <w:r w:rsidRPr="004200B9">
        <w:rPr>
          <w:rFonts w:ascii="仿宋" w:eastAsia="仿宋" w:hAnsi="仿宋"/>
          <w:sz w:val="24"/>
        </w:rPr>
        <w:drawing>
          <wp:inline distT="0" distB="0" distL="0" distR="0" wp14:anchorId="19BCE3F5" wp14:editId="7BB3135F">
            <wp:extent cx="4390454" cy="2169994"/>
            <wp:effectExtent l="0" t="0" r="3810" b="1905"/>
            <wp:docPr id="9911742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174258" name=""/>
                    <pic:cNvPicPr/>
                  </pic:nvPicPr>
                  <pic:blipFill>
                    <a:blip r:embed="rId18"/>
                    <a:stretch>
                      <a:fillRect/>
                    </a:stretch>
                  </pic:blipFill>
                  <pic:spPr>
                    <a:xfrm>
                      <a:off x="0" y="0"/>
                      <a:ext cx="4768508" cy="2356848"/>
                    </a:xfrm>
                    <a:prstGeom prst="rect">
                      <a:avLst/>
                    </a:prstGeom>
                  </pic:spPr>
                </pic:pic>
              </a:graphicData>
            </a:graphic>
          </wp:inline>
        </w:drawing>
      </w:r>
      <w:r w:rsidRPr="004200B9">
        <w:rPr>
          <w:noProof/>
        </w:rPr>
        <w:t xml:space="preserve"> </w:t>
      </w:r>
      <w:r w:rsidR="00515A79" w:rsidRPr="00515A79">
        <w:rPr>
          <w:noProof/>
        </w:rPr>
        <w:t xml:space="preserve"> </w:t>
      </w:r>
      <w:r w:rsidR="00515A79" w:rsidRPr="00515A79">
        <w:rPr>
          <w:noProof/>
        </w:rPr>
        <w:lastRenderedPageBreak/>
        <w:drawing>
          <wp:inline distT="0" distB="0" distL="0" distR="0" wp14:anchorId="27BC2E0F" wp14:editId="35D1DBDB">
            <wp:extent cx="3635941" cy="1944806"/>
            <wp:effectExtent l="0" t="0" r="0" b="0"/>
            <wp:docPr id="7138233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823375" name=""/>
                    <pic:cNvPicPr/>
                  </pic:nvPicPr>
                  <pic:blipFill>
                    <a:blip r:embed="rId19"/>
                    <a:stretch>
                      <a:fillRect/>
                    </a:stretch>
                  </pic:blipFill>
                  <pic:spPr>
                    <a:xfrm>
                      <a:off x="0" y="0"/>
                      <a:ext cx="3680791" cy="1968795"/>
                    </a:xfrm>
                    <a:prstGeom prst="rect">
                      <a:avLst/>
                    </a:prstGeom>
                  </pic:spPr>
                </pic:pic>
              </a:graphicData>
            </a:graphic>
          </wp:inline>
        </w:drawing>
      </w:r>
    </w:p>
    <w:p w14:paraId="0E589F54" w14:textId="5CFEF5CD" w:rsidR="00515A79" w:rsidRPr="004200B9" w:rsidRDefault="00515A79" w:rsidP="008846E0">
      <w:pPr>
        <w:rPr>
          <w:rFonts w:ascii="仿宋" w:eastAsia="仿宋" w:hAnsi="仿宋" w:hint="eastAsia"/>
          <w:sz w:val="24"/>
        </w:rPr>
      </w:pPr>
      <w:r>
        <w:rPr>
          <w:rFonts w:ascii="仿宋" w:eastAsia="仿宋" w:hAnsi="仿宋" w:hint="eastAsia"/>
          <w:sz w:val="24"/>
        </w:rPr>
        <w:t>5、协同过滤方法：</w:t>
      </w:r>
    </w:p>
    <w:p w14:paraId="3CD0C3E4" w14:textId="00881DA3" w:rsidR="00C6044A" w:rsidRDefault="00515A79">
      <w:pPr>
        <w:rPr>
          <w:rFonts w:ascii="仿宋" w:eastAsia="仿宋" w:hAnsi="仿宋"/>
          <w:sz w:val="24"/>
        </w:rPr>
      </w:pPr>
      <w:r>
        <w:rPr>
          <w:rFonts w:ascii="仿宋" w:eastAsia="仿宋" w:hAnsi="仿宋" w:hint="eastAsia"/>
          <w:sz w:val="24"/>
        </w:rPr>
        <w:t>（1）基于用户的协同过滤：</w:t>
      </w:r>
      <w:proofErr w:type="spellStart"/>
      <w:r>
        <w:rPr>
          <w:rFonts w:ascii="仿宋" w:eastAsia="仿宋" w:hAnsi="仿宋" w:hint="eastAsia"/>
          <w:sz w:val="24"/>
        </w:rPr>
        <w:t>UserCF</w:t>
      </w:r>
      <w:proofErr w:type="spellEnd"/>
    </w:p>
    <w:p w14:paraId="2455E337" w14:textId="677F6BE1" w:rsidR="00515A79" w:rsidRDefault="00515A79">
      <w:pPr>
        <w:rPr>
          <w:rFonts w:ascii="仿宋" w:eastAsia="仿宋" w:hAnsi="仿宋" w:hint="eastAsia"/>
          <w:sz w:val="24"/>
        </w:rPr>
      </w:pPr>
      <w:r>
        <w:rPr>
          <w:rFonts w:ascii="仿宋" w:eastAsia="仿宋" w:hAnsi="仿宋" w:hint="eastAsia"/>
          <w:sz w:val="24"/>
        </w:rPr>
        <w:t>兴趣相似的用户往往有相同的物品喜好</w:t>
      </w:r>
    </w:p>
    <w:p w14:paraId="062D1728" w14:textId="3CF469C3" w:rsidR="00515A79" w:rsidRDefault="00515A79">
      <w:pPr>
        <w:rPr>
          <w:rFonts w:ascii="仿宋" w:eastAsia="仿宋" w:hAnsi="仿宋"/>
          <w:sz w:val="24"/>
        </w:rPr>
      </w:pPr>
      <w:r>
        <w:rPr>
          <w:rFonts w:ascii="仿宋" w:eastAsia="仿宋" w:hAnsi="仿宋" w:hint="eastAsia"/>
          <w:sz w:val="24"/>
        </w:rPr>
        <w:t>（2）基于物品的协同过滤：</w:t>
      </w:r>
      <w:proofErr w:type="spellStart"/>
      <w:r>
        <w:rPr>
          <w:rFonts w:ascii="仿宋" w:eastAsia="仿宋" w:hAnsi="仿宋" w:hint="eastAsia"/>
          <w:sz w:val="24"/>
        </w:rPr>
        <w:t>ItemCF</w:t>
      </w:r>
      <w:proofErr w:type="spellEnd"/>
    </w:p>
    <w:p w14:paraId="590BC7F9" w14:textId="5F00F279" w:rsidR="00515A79" w:rsidRDefault="00515A79">
      <w:pPr>
        <w:rPr>
          <w:rFonts w:ascii="仿宋" w:eastAsia="仿宋" w:hAnsi="仿宋"/>
          <w:sz w:val="24"/>
        </w:rPr>
      </w:pPr>
      <w:r>
        <w:rPr>
          <w:rFonts w:ascii="仿宋" w:eastAsia="仿宋" w:hAnsi="仿宋" w:hint="eastAsia"/>
          <w:sz w:val="24"/>
        </w:rPr>
        <w:t>物品之间的潜在联系</w:t>
      </w:r>
    </w:p>
    <w:p w14:paraId="68E55FF5" w14:textId="0A79EF2D" w:rsidR="00515A79" w:rsidRDefault="00515A79">
      <w:pPr>
        <w:rPr>
          <w:rFonts w:ascii="仿宋" w:eastAsia="仿宋" w:hAnsi="仿宋" w:hint="eastAsia"/>
          <w:sz w:val="24"/>
        </w:rPr>
      </w:pPr>
      <w:r w:rsidRPr="00515A79">
        <w:rPr>
          <w:rFonts w:ascii="仿宋" w:eastAsia="仿宋" w:hAnsi="仿宋"/>
          <w:sz w:val="24"/>
        </w:rPr>
        <w:drawing>
          <wp:inline distT="0" distB="0" distL="0" distR="0" wp14:anchorId="02D941D5" wp14:editId="622B0BCC">
            <wp:extent cx="3085280" cy="648269"/>
            <wp:effectExtent l="0" t="0" r="1270" b="0"/>
            <wp:docPr id="6587300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730091" name=""/>
                    <pic:cNvPicPr/>
                  </pic:nvPicPr>
                  <pic:blipFill>
                    <a:blip r:embed="rId20"/>
                    <a:stretch>
                      <a:fillRect/>
                    </a:stretch>
                  </pic:blipFill>
                  <pic:spPr>
                    <a:xfrm>
                      <a:off x="0" y="0"/>
                      <a:ext cx="3477578" cy="730697"/>
                    </a:xfrm>
                    <a:prstGeom prst="rect">
                      <a:avLst/>
                    </a:prstGeom>
                  </pic:spPr>
                </pic:pic>
              </a:graphicData>
            </a:graphic>
          </wp:inline>
        </w:drawing>
      </w:r>
    </w:p>
    <w:p w14:paraId="7CE9FF70" w14:textId="5EB02BE0" w:rsidR="0031617B" w:rsidRPr="0031617B" w:rsidRDefault="00515A79" w:rsidP="00515A79">
      <w:pPr>
        <w:rPr>
          <w:rFonts w:ascii="仿宋" w:eastAsia="仿宋" w:hAnsi="仿宋" w:hint="eastAsia"/>
          <w:sz w:val="24"/>
        </w:rPr>
      </w:pPr>
      <w:r w:rsidRPr="00515A79">
        <w:rPr>
          <w:rFonts w:ascii="仿宋" w:eastAsia="仿宋" w:hAnsi="仿宋" w:hint="eastAsia"/>
          <w:sz w:val="24"/>
        </w:rPr>
        <w:t>（3</w:t>
      </w:r>
      <w:r>
        <w:rPr>
          <w:rFonts w:ascii="仿宋" w:eastAsia="仿宋" w:hAnsi="仿宋" w:hint="eastAsia"/>
          <w:sz w:val="24"/>
        </w:rPr>
        <w:t>）</w:t>
      </w:r>
      <w:r w:rsidRPr="00515A79">
        <w:rPr>
          <w:rFonts w:ascii="仿宋" w:eastAsia="仿宋" w:hAnsi="仿宋" w:hint="eastAsia"/>
          <w:sz w:val="24"/>
        </w:rPr>
        <w:t>基于模型的协同过滤：上两个的结合</w:t>
      </w:r>
    </w:p>
    <w:p w14:paraId="72DE45FE" w14:textId="0C4A9DCB" w:rsidR="00515A79" w:rsidRDefault="0031617B" w:rsidP="00515A79">
      <w:pPr>
        <w:rPr>
          <w:rFonts w:ascii="仿宋" w:eastAsia="仿宋" w:hAnsi="仿宋"/>
          <w:sz w:val="24"/>
        </w:rPr>
      </w:pPr>
      <w:r>
        <w:rPr>
          <w:rFonts w:ascii="仿宋" w:eastAsia="仿宋" w:hAnsi="仿宋" w:hint="eastAsia"/>
          <w:sz w:val="24"/>
        </w:rPr>
        <w:t>6、批处理：</w:t>
      </w:r>
    </w:p>
    <w:p w14:paraId="41255561" w14:textId="560585CD" w:rsidR="0031617B" w:rsidRDefault="0031617B" w:rsidP="00515A79">
      <w:pPr>
        <w:rPr>
          <w:rFonts w:ascii="仿宋" w:eastAsia="仿宋" w:hAnsi="仿宋" w:hint="eastAsia"/>
          <w:sz w:val="24"/>
        </w:rPr>
      </w:pPr>
      <w:r>
        <w:rPr>
          <w:rFonts w:ascii="仿宋" w:eastAsia="仿宋" w:hAnsi="仿宋" w:hint="eastAsia"/>
          <w:sz w:val="24"/>
        </w:rPr>
        <w:t>针对大规模数据的批量处理。可以节省大量的I/O操作。</w:t>
      </w:r>
    </w:p>
    <w:p w14:paraId="3CF162D9" w14:textId="6B8842DD" w:rsidR="0031617B" w:rsidRDefault="0031617B" w:rsidP="00515A79">
      <w:pPr>
        <w:rPr>
          <w:rFonts w:ascii="仿宋" w:eastAsia="仿宋" w:hAnsi="仿宋" w:hint="eastAsia"/>
          <w:sz w:val="24"/>
        </w:rPr>
      </w:pPr>
      <w:r w:rsidRPr="0031617B">
        <w:rPr>
          <w:rFonts w:ascii="仿宋" w:eastAsia="仿宋" w:hAnsi="仿宋"/>
          <w:sz w:val="24"/>
        </w:rPr>
        <w:drawing>
          <wp:inline distT="0" distB="0" distL="0" distR="0" wp14:anchorId="657A0CB9" wp14:editId="4DF3AB40">
            <wp:extent cx="3084830" cy="840202"/>
            <wp:effectExtent l="0" t="0" r="1270" b="0"/>
            <wp:docPr id="2477994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799431" name=""/>
                    <pic:cNvPicPr/>
                  </pic:nvPicPr>
                  <pic:blipFill>
                    <a:blip r:embed="rId21"/>
                    <a:stretch>
                      <a:fillRect/>
                    </a:stretch>
                  </pic:blipFill>
                  <pic:spPr>
                    <a:xfrm>
                      <a:off x="0" y="0"/>
                      <a:ext cx="3199329" cy="871388"/>
                    </a:xfrm>
                    <a:prstGeom prst="rect">
                      <a:avLst/>
                    </a:prstGeom>
                  </pic:spPr>
                </pic:pic>
              </a:graphicData>
            </a:graphic>
          </wp:inline>
        </w:drawing>
      </w:r>
    </w:p>
    <w:p w14:paraId="780E9AB5" w14:textId="095CB96B" w:rsidR="0031617B" w:rsidRDefault="0031617B" w:rsidP="00515A79">
      <w:pPr>
        <w:rPr>
          <w:rFonts w:ascii="仿宋" w:eastAsia="仿宋" w:hAnsi="仿宋"/>
          <w:sz w:val="24"/>
        </w:rPr>
      </w:pPr>
      <w:r>
        <w:rPr>
          <w:rFonts w:ascii="仿宋" w:eastAsia="仿宋" w:hAnsi="仿宋" w:hint="eastAsia"/>
          <w:sz w:val="24"/>
        </w:rPr>
        <w:t>7、流计算：</w:t>
      </w:r>
    </w:p>
    <w:p w14:paraId="0EEE6855" w14:textId="27CCB807" w:rsidR="0031617B" w:rsidRDefault="0031617B" w:rsidP="00515A79">
      <w:pPr>
        <w:rPr>
          <w:rFonts w:ascii="仿宋" w:eastAsia="仿宋" w:hAnsi="仿宋"/>
          <w:sz w:val="24"/>
        </w:rPr>
      </w:pPr>
      <w:r>
        <w:rPr>
          <w:rFonts w:ascii="仿宋" w:eastAsia="仿宋" w:hAnsi="仿宋" w:hint="eastAsia"/>
          <w:sz w:val="24"/>
        </w:rPr>
        <w:t>实时获取来自不同数据源的海量数据，经过实时分析处理，获取有价值的信息。</w:t>
      </w:r>
    </w:p>
    <w:p w14:paraId="2A64ECD6" w14:textId="30F0C716" w:rsidR="0031617B" w:rsidRDefault="0031617B" w:rsidP="00515A79">
      <w:pPr>
        <w:rPr>
          <w:rFonts w:ascii="仿宋" w:eastAsia="仿宋" w:hAnsi="仿宋"/>
          <w:sz w:val="24"/>
        </w:rPr>
      </w:pPr>
      <w:r>
        <w:rPr>
          <w:rFonts w:ascii="仿宋" w:eastAsia="仿宋" w:hAnsi="仿宋" w:hint="eastAsia"/>
          <w:sz w:val="24"/>
        </w:rPr>
        <w:t>8、流计算的系统结构：</w:t>
      </w:r>
    </w:p>
    <w:p w14:paraId="7DD5D4AD" w14:textId="107B7C50" w:rsidR="0031617B" w:rsidRDefault="0031617B" w:rsidP="00515A79">
      <w:pPr>
        <w:rPr>
          <w:rFonts w:ascii="仿宋" w:eastAsia="仿宋" w:hAnsi="仿宋" w:hint="eastAsia"/>
          <w:sz w:val="24"/>
        </w:rPr>
      </w:pPr>
      <w:r w:rsidRPr="0031617B">
        <w:rPr>
          <w:rFonts w:ascii="仿宋" w:eastAsia="仿宋" w:hAnsi="仿宋"/>
          <w:sz w:val="24"/>
        </w:rPr>
        <w:drawing>
          <wp:inline distT="0" distB="0" distL="0" distR="0" wp14:anchorId="6C5CC4A1" wp14:editId="2D0BB1F8">
            <wp:extent cx="3280587" cy="1958454"/>
            <wp:effectExtent l="0" t="0" r="0" b="0"/>
            <wp:docPr id="12812759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75987" name=""/>
                    <pic:cNvPicPr/>
                  </pic:nvPicPr>
                  <pic:blipFill>
                    <a:blip r:embed="rId22"/>
                    <a:stretch>
                      <a:fillRect/>
                    </a:stretch>
                  </pic:blipFill>
                  <pic:spPr>
                    <a:xfrm>
                      <a:off x="0" y="0"/>
                      <a:ext cx="3333623" cy="1990116"/>
                    </a:xfrm>
                    <a:prstGeom prst="rect">
                      <a:avLst/>
                    </a:prstGeom>
                  </pic:spPr>
                </pic:pic>
              </a:graphicData>
            </a:graphic>
          </wp:inline>
        </w:drawing>
      </w:r>
    </w:p>
    <w:p w14:paraId="764A80F3" w14:textId="1C980546" w:rsidR="0031617B" w:rsidRDefault="0013479A" w:rsidP="00515A79">
      <w:pPr>
        <w:rPr>
          <w:rFonts w:ascii="仿宋" w:eastAsia="仿宋" w:hAnsi="仿宋"/>
          <w:sz w:val="24"/>
        </w:rPr>
      </w:pPr>
      <w:r>
        <w:rPr>
          <w:rFonts w:ascii="仿宋" w:eastAsia="仿宋" w:hAnsi="仿宋" w:hint="eastAsia"/>
          <w:sz w:val="24"/>
        </w:rPr>
        <w:lastRenderedPageBreak/>
        <w:t>9、大同步模型（BSP）：图计算</w:t>
      </w:r>
    </w:p>
    <w:p w14:paraId="36B2715E" w14:textId="73A33537" w:rsidR="0013479A" w:rsidRDefault="0013479A" w:rsidP="00515A79">
      <w:pPr>
        <w:rPr>
          <w:rFonts w:ascii="仿宋" w:eastAsia="仿宋" w:hAnsi="仿宋"/>
          <w:sz w:val="24"/>
        </w:rPr>
      </w:pPr>
      <w:r w:rsidRPr="0013479A">
        <w:rPr>
          <w:rFonts w:ascii="仿宋" w:eastAsia="仿宋" w:hAnsi="仿宋"/>
          <w:sz w:val="24"/>
        </w:rPr>
        <w:drawing>
          <wp:inline distT="0" distB="0" distL="0" distR="0" wp14:anchorId="573D7298" wp14:editId="7D683284">
            <wp:extent cx="4389120" cy="1699704"/>
            <wp:effectExtent l="0" t="0" r="5080" b="2540"/>
            <wp:docPr id="30956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56373" name=""/>
                    <pic:cNvPicPr/>
                  </pic:nvPicPr>
                  <pic:blipFill>
                    <a:blip r:embed="rId23"/>
                    <a:stretch>
                      <a:fillRect/>
                    </a:stretch>
                  </pic:blipFill>
                  <pic:spPr>
                    <a:xfrm>
                      <a:off x="0" y="0"/>
                      <a:ext cx="4478671" cy="1734383"/>
                    </a:xfrm>
                    <a:prstGeom prst="rect">
                      <a:avLst/>
                    </a:prstGeom>
                  </pic:spPr>
                </pic:pic>
              </a:graphicData>
            </a:graphic>
          </wp:inline>
        </w:drawing>
      </w:r>
    </w:p>
    <w:p w14:paraId="0675CDD9" w14:textId="77777777" w:rsidR="0013479A" w:rsidRDefault="0013479A" w:rsidP="00515A79">
      <w:pPr>
        <w:rPr>
          <w:rFonts w:ascii="仿宋" w:eastAsia="仿宋" w:hAnsi="仿宋" w:hint="eastAsia"/>
          <w:sz w:val="24"/>
        </w:rPr>
      </w:pPr>
    </w:p>
    <w:p w14:paraId="5C9129E4" w14:textId="5DDB6844" w:rsidR="0031617B" w:rsidRPr="0031617B" w:rsidRDefault="0031617B" w:rsidP="00515A79">
      <w:pPr>
        <w:rPr>
          <w:rFonts w:ascii="仿宋" w:eastAsia="仿宋" w:hAnsi="仿宋"/>
          <w:b/>
          <w:bCs/>
          <w:sz w:val="24"/>
        </w:rPr>
      </w:pPr>
      <w:r w:rsidRPr="0031617B">
        <w:rPr>
          <w:rFonts w:ascii="仿宋" w:eastAsia="仿宋" w:hAnsi="仿宋" w:hint="eastAsia"/>
          <w:b/>
          <w:bCs/>
          <w:sz w:val="24"/>
        </w:rPr>
        <w:t>第五章：</w:t>
      </w:r>
    </w:p>
    <w:p w14:paraId="23C6A7A2" w14:textId="0408511C" w:rsidR="0031617B" w:rsidRDefault="0086145B" w:rsidP="00515A79">
      <w:pPr>
        <w:rPr>
          <w:rFonts w:ascii="仿宋" w:eastAsia="仿宋" w:hAnsi="仿宋"/>
          <w:sz w:val="24"/>
        </w:rPr>
      </w:pPr>
      <w:r>
        <w:rPr>
          <w:rFonts w:ascii="仿宋" w:eastAsia="仿宋" w:hAnsi="仿宋" w:hint="eastAsia"/>
          <w:sz w:val="24"/>
        </w:rPr>
        <w:t>1、</w:t>
      </w:r>
      <w:r w:rsidR="0013479A">
        <w:rPr>
          <w:rFonts w:ascii="仿宋" w:eastAsia="仿宋" w:hAnsi="仿宋" w:hint="eastAsia"/>
          <w:sz w:val="24"/>
        </w:rPr>
        <w:t>HDFS：</w:t>
      </w:r>
    </w:p>
    <w:p w14:paraId="701EA3B1" w14:textId="3F637E7D" w:rsidR="0013479A" w:rsidRDefault="0013479A" w:rsidP="00515A79">
      <w:pPr>
        <w:rPr>
          <w:rFonts w:ascii="仿宋" w:eastAsia="仿宋" w:hAnsi="仿宋"/>
          <w:sz w:val="24"/>
        </w:rPr>
      </w:pPr>
      <w:r>
        <w:rPr>
          <w:rFonts w:ascii="仿宋" w:eastAsia="仿宋" w:hAnsi="仿宋" w:hint="eastAsia"/>
          <w:sz w:val="24"/>
        </w:rPr>
        <w:t>分布式文件系统</w:t>
      </w:r>
    </w:p>
    <w:p w14:paraId="7F4D525E" w14:textId="480ECB9A" w:rsidR="00FF0C66" w:rsidRDefault="0086145B" w:rsidP="00515A79">
      <w:pPr>
        <w:rPr>
          <w:rFonts w:ascii="仿宋" w:eastAsia="仿宋" w:hAnsi="仿宋"/>
          <w:sz w:val="24"/>
        </w:rPr>
      </w:pPr>
      <w:r w:rsidRPr="0086145B">
        <w:rPr>
          <w:rFonts w:ascii="仿宋" w:eastAsia="仿宋" w:hAnsi="仿宋"/>
          <w:sz w:val="24"/>
        </w:rPr>
        <w:drawing>
          <wp:inline distT="0" distB="0" distL="0" distR="0" wp14:anchorId="77176ABC" wp14:editId="1B1CF761">
            <wp:extent cx="4182014" cy="1726442"/>
            <wp:effectExtent l="0" t="0" r="0" b="1270"/>
            <wp:docPr id="18299038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903883" name=""/>
                    <pic:cNvPicPr/>
                  </pic:nvPicPr>
                  <pic:blipFill>
                    <a:blip r:embed="rId24"/>
                    <a:stretch>
                      <a:fillRect/>
                    </a:stretch>
                  </pic:blipFill>
                  <pic:spPr>
                    <a:xfrm>
                      <a:off x="0" y="0"/>
                      <a:ext cx="4336401" cy="1790177"/>
                    </a:xfrm>
                    <a:prstGeom prst="rect">
                      <a:avLst/>
                    </a:prstGeom>
                  </pic:spPr>
                </pic:pic>
              </a:graphicData>
            </a:graphic>
          </wp:inline>
        </w:drawing>
      </w:r>
    </w:p>
    <w:p w14:paraId="2F280318" w14:textId="30B7CFE6" w:rsidR="00B61289" w:rsidRDefault="00B61289" w:rsidP="00B61289">
      <w:pPr>
        <w:rPr>
          <w:rFonts w:ascii="仿宋" w:eastAsia="仿宋" w:hAnsi="仿宋"/>
          <w:sz w:val="24"/>
        </w:rPr>
      </w:pPr>
      <w:r>
        <w:rPr>
          <w:rFonts w:ascii="仿宋" w:eastAsia="仿宋" w:hAnsi="仿宋" w:hint="eastAsia"/>
          <w:sz w:val="24"/>
        </w:rPr>
        <w:t>（1）</w:t>
      </w:r>
      <w:proofErr w:type="spellStart"/>
      <w:r w:rsidRPr="00B61289">
        <w:rPr>
          <w:rFonts w:ascii="仿宋" w:eastAsia="仿宋" w:hAnsi="仿宋" w:hint="eastAsia"/>
          <w:sz w:val="24"/>
        </w:rPr>
        <w:t>N</w:t>
      </w:r>
      <w:r w:rsidR="00FF0C66" w:rsidRPr="00B61289">
        <w:rPr>
          <w:rFonts w:ascii="仿宋" w:eastAsia="仿宋" w:hAnsi="仿宋" w:hint="eastAsia"/>
          <w:sz w:val="24"/>
        </w:rPr>
        <w:t>amenode</w:t>
      </w:r>
      <w:proofErr w:type="spellEnd"/>
      <w:r w:rsidR="00FF0C66" w:rsidRPr="00B61289">
        <w:rPr>
          <w:rFonts w:ascii="仿宋" w:eastAsia="仿宋" w:hAnsi="仿宋" w:hint="eastAsia"/>
          <w:sz w:val="24"/>
        </w:rPr>
        <w:t>：</w:t>
      </w:r>
      <w:r w:rsidRPr="00B61289">
        <w:rPr>
          <w:rFonts w:ascii="仿宋" w:eastAsia="仿宋" w:hAnsi="仿宋" w:hint="eastAsia"/>
          <w:sz w:val="24"/>
        </w:rPr>
        <w:t>负责</w:t>
      </w:r>
      <w:r w:rsidRPr="00B61289">
        <w:rPr>
          <w:rFonts w:ascii="仿宋" w:eastAsia="仿宋" w:hAnsi="仿宋"/>
          <w:sz w:val="24"/>
        </w:rPr>
        <w:t>管理分布式文件系统的命名空间(Namespace)，保存了两个核心的数据结构，即</w:t>
      </w:r>
      <w:proofErr w:type="spellStart"/>
      <w:r w:rsidRPr="00B61289">
        <w:rPr>
          <w:rFonts w:ascii="仿宋" w:eastAsia="仿宋" w:hAnsi="仿宋"/>
          <w:sz w:val="24"/>
        </w:rPr>
        <w:t>FsImage</w:t>
      </w:r>
      <w:proofErr w:type="spellEnd"/>
      <w:r w:rsidRPr="00B61289">
        <w:rPr>
          <w:rFonts w:ascii="仿宋" w:eastAsia="仿宋" w:hAnsi="仿宋"/>
          <w:sz w:val="24"/>
        </w:rPr>
        <w:t>和</w:t>
      </w:r>
      <w:proofErr w:type="spellStart"/>
      <w:r w:rsidRPr="00B61289">
        <w:rPr>
          <w:rFonts w:ascii="仿宋" w:eastAsia="仿宋" w:hAnsi="仿宋"/>
          <w:sz w:val="24"/>
        </w:rPr>
        <w:t>EditLog</w:t>
      </w:r>
      <w:proofErr w:type="spellEnd"/>
      <w:r w:rsidRPr="00B61289">
        <w:rPr>
          <w:rFonts w:ascii="仿宋" w:eastAsia="仿宋" w:hAnsi="仿宋" w:hint="eastAsia"/>
          <w:sz w:val="24"/>
        </w:rPr>
        <w:t>：</w:t>
      </w:r>
    </w:p>
    <w:p w14:paraId="1D9FFFE9" w14:textId="232FCBB3" w:rsidR="00B61289" w:rsidRPr="00B61289" w:rsidRDefault="00B61289" w:rsidP="00B61289">
      <w:pPr>
        <w:ind w:firstLine="420"/>
        <w:rPr>
          <w:rFonts w:ascii="仿宋" w:eastAsia="仿宋" w:hAnsi="仿宋"/>
          <w:sz w:val="24"/>
        </w:rPr>
      </w:pPr>
      <w:r>
        <w:rPr>
          <w:rFonts w:ascii="仿宋" w:eastAsia="仿宋" w:hAnsi="仿宋" w:hint="eastAsia"/>
          <w:sz w:val="24"/>
        </w:rPr>
        <w:t>a、</w:t>
      </w:r>
      <w:proofErr w:type="spellStart"/>
      <w:r w:rsidRPr="00B61289">
        <w:rPr>
          <w:rFonts w:ascii="仿宋" w:eastAsia="仿宋" w:hAnsi="仿宋" w:hint="eastAsia"/>
          <w:sz w:val="24"/>
        </w:rPr>
        <w:t>F</w:t>
      </w:r>
      <w:r w:rsidRPr="00B61289">
        <w:rPr>
          <w:rFonts w:ascii="仿宋" w:eastAsia="仿宋" w:hAnsi="仿宋"/>
          <w:sz w:val="24"/>
        </w:rPr>
        <w:t>sImage</w:t>
      </w:r>
      <w:proofErr w:type="spellEnd"/>
      <w:r w:rsidRPr="00B61289">
        <w:rPr>
          <w:rFonts w:ascii="仿宋" w:eastAsia="仿宋" w:hAnsi="仿宋"/>
          <w:sz w:val="24"/>
        </w:rPr>
        <w:t>用于维护文件系统树以及文件树中所有的文件和文件夹的元数据</w:t>
      </w:r>
    </w:p>
    <w:p w14:paraId="1E294039" w14:textId="7688F5DD" w:rsidR="00B61289" w:rsidRPr="00B61289" w:rsidRDefault="00B61289" w:rsidP="00B61289">
      <w:pPr>
        <w:ind w:left="420"/>
        <w:rPr>
          <w:rFonts w:ascii="仿宋" w:eastAsia="仿宋" w:hAnsi="仿宋"/>
          <w:sz w:val="24"/>
        </w:rPr>
      </w:pPr>
      <w:r>
        <w:rPr>
          <w:rFonts w:ascii="仿宋" w:eastAsia="仿宋" w:hAnsi="仿宋" w:hint="eastAsia"/>
          <w:sz w:val="24"/>
        </w:rPr>
        <w:t>b、</w:t>
      </w:r>
      <w:r w:rsidRPr="00B61289">
        <w:rPr>
          <w:rFonts w:ascii="仿宋" w:eastAsia="仿宋" w:hAnsi="仿宋"/>
          <w:sz w:val="24"/>
        </w:rPr>
        <w:t>操作日志文件</w:t>
      </w:r>
      <w:proofErr w:type="spellStart"/>
      <w:r w:rsidRPr="00B61289">
        <w:rPr>
          <w:rFonts w:ascii="仿宋" w:eastAsia="仿宋" w:hAnsi="仿宋"/>
          <w:sz w:val="24"/>
        </w:rPr>
        <w:t>EditLog</w:t>
      </w:r>
      <w:proofErr w:type="spellEnd"/>
      <w:r w:rsidRPr="00B61289">
        <w:rPr>
          <w:rFonts w:ascii="仿宋" w:eastAsia="仿宋" w:hAnsi="仿宋"/>
          <w:sz w:val="24"/>
        </w:rPr>
        <w:t>中记录了所有针对文件的创建、删除、重命名等操作</w:t>
      </w:r>
    </w:p>
    <w:p w14:paraId="07862A76" w14:textId="561CED75" w:rsidR="00B61289" w:rsidRPr="00B61289" w:rsidRDefault="00B61289" w:rsidP="00B61289">
      <w:pPr>
        <w:rPr>
          <w:rFonts w:ascii="仿宋" w:eastAsia="仿宋" w:hAnsi="仿宋" w:hint="eastAsia"/>
          <w:sz w:val="24"/>
        </w:rPr>
      </w:pPr>
      <w:r w:rsidRPr="00B61289">
        <w:rPr>
          <w:rFonts w:ascii="仿宋" w:eastAsia="仿宋" w:hAnsi="仿宋"/>
          <w:sz w:val="24"/>
        </w:rPr>
        <w:t>名称节点记录了每个文件中各个块所在的数据节点的位置信息</w:t>
      </w:r>
      <w:r>
        <w:rPr>
          <w:rFonts w:ascii="仿宋" w:eastAsia="仿宋" w:hAnsi="仿宋" w:hint="eastAsia"/>
          <w:sz w:val="24"/>
        </w:rPr>
        <w:t>：</w:t>
      </w:r>
    </w:p>
    <w:p w14:paraId="53129DB2" w14:textId="2F4B8580" w:rsidR="0031617B" w:rsidRDefault="0086145B" w:rsidP="00515A79">
      <w:pPr>
        <w:rPr>
          <w:rFonts w:ascii="仿宋" w:eastAsia="仿宋" w:hAnsi="仿宋"/>
          <w:sz w:val="24"/>
        </w:rPr>
      </w:pPr>
      <w:r w:rsidRPr="0086145B">
        <w:rPr>
          <w:rFonts w:ascii="仿宋" w:eastAsia="仿宋" w:hAnsi="仿宋"/>
          <w:sz w:val="24"/>
        </w:rPr>
        <w:drawing>
          <wp:inline distT="0" distB="0" distL="0" distR="0" wp14:anchorId="02C47AB9" wp14:editId="68B5B689">
            <wp:extent cx="5120304" cy="2485104"/>
            <wp:effectExtent l="0" t="0" r="0" b="4445"/>
            <wp:docPr id="3526194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619408" name=""/>
                    <pic:cNvPicPr/>
                  </pic:nvPicPr>
                  <pic:blipFill rotWithShape="1">
                    <a:blip r:embed="rId25"/>
                    <a:srcRect l="16160" t="45862" r="19717"/>
                    <a:stretch/>
                  </pic:blipFill>
                  <pic:spPr bwMode="auto">
                    <a:xfrm>
                      <a:off x="0" y="0"/>
                      <a:ext cx="5838602" cy="2833725"/>
                    </a:xfrm>
                    <a:prstGeom prst="rect">
                      <a:avLst/>
                    </a:prstGeom>
                    <a:ln>
                      <a:noFill/>
                    </a:ln>
                    <a:extLst>
                      <a:ext uri="{53640926-AAD7-44D8-BBD7-CCE9431645EC}">
                        <a14:shadowObscured xmlns:a14="http://schemas.microsoft.com/office/drawing/2010/main"/>
                      </a:ext>
                    </a:extLst>
                  </pic:spPr>
                </pic:pic>
              </a:graphicData>
            </a:graphic>
          </wp:inline>
        </w:drawing>
      </w:r>
    </w:p>
    <w:p w14:paraId="4B6980E6" w14:textId="7FBC3D62" w:rsidR="00B61289" w:rsidRDefault="00B61289" w:rsidP="00515A79">
      <w:pPr>
        <w:rPr>
          <w:rFonts w:ascii="仿宋" w:eastAsia="仿宋" w:hAnsi="仿宋" w:hint="eastAsia"/>
          <w:sz w:val="24"/>
        </w:rPr>
      </w:pPr>
      <w:r>
        <w:rPr>
          <w:rFonts w:ascii="仿宋" w:eastAsia="仿宋" w:hAnsi="仿宋" w:hint="eastAsia"/>
          <w:sz w:val="24"/>
        </w:rPr>
        <w:lastRenderedPageBreak/>
        <w:t>（2）</w:t>
      </w:r>
      <w:proofErr w:type="spellStart"/>
      <w:r>
        <w:rPr>
          <w:rFonts w:ascii="仿宋" w:eastAsia="仿宋" w:hAnsi="仿宋" w:hint="eastAsia"/>
          <w:sz w:val="24"/>
        </w:rPr>
        <w:t>Datanode</w:t>
      </w:r>
      <w:proofErr w:type="spellEnd"/>
      <w:r>
        <w:rPr>
          <w:rFonts w:ascii="仿宋" w:eastAsia="仿宋" w:hAnsi="仿宋" w:hint="eastAsia"/>
          <w:sz w:val="24"/>
        </w:rPr>
        <w:t>：</w:t>
      </w:r>
    </w:p>
    <w:p w14:paraId="1B00FD5B" w14:textId="5F2F9ED3" w:rsidR="00B61289" w:rsidRDefault="00B61289" w:rsidP="00B61289">
      <w:pPr>
        <w:rPr>
          <w:rFonts w:ascii="仿宋" w:eastAsia="仿宋" w:hAnsi="仿宋"/>
          <w:sz w:val="24"/>
        </w:rPr>
      </w:pPr>
      <w:r w:rsidRPr="00B61289">
        <w:rPr>
          <w:rFonts w:ascii="仿宋" w:eastAsia="仿宋" w:hAnsi="仿宋"/>
          <w:sz w:val="24"/>
        </w:rPr>
        <w:t>是分布式文件系统HDFS的工作节点，负责数据的存储和读取，会根据客户端或者是名称节点的调度来进行数据的存储和检索，并且向名称节点定期发送自己所存储的块的列表</w:t>
      </w:r>
      <w:r>
        <w:rPr>
          <w:rFonts w:ascii="仿宋" w:eastAsia="仿宋" w:hAnsi="仿宋" w:hint="eastAsia"/>
          <w:sz w:val="24"/>
        </w:rPr>
        <w:t>。</w:t>
      </w:r>
      <w:r w:rsidRPr="00B61289">
        <w:rPr>
          <w:rFonts w:ascii="仿宋" w:eastAsia="仿宋" w:hAnsi="仿宋"/>
          <w:sz w:val="24"/>
        </w:rPr>
        <w:t>每个数据节点中的数据会被保存在各自节点的本地Linux文件系统中</w:t>
      </w:r>
      <w:r>
        <w:rPr>
          <w:rFonts w:ascii="仿宋" w:eastAsia="仿宋" w:hAnsi="仿宋" w:hint="eastAsia"/>
          <w:sz w:val="24"/>
        </w:rPr>
        <w:t>。</w:t>
      </w:r>
    </w:p>
    <w:p w14:paraId="13A634C4" w14:textId="1A019280" w:rsidR="00B61289" w:rsidRPr="00B61289" w:rsidRDefault="00B61289" w:rsidP="00B61289">
      <w:pPr>
        <w:rPr>
          <w:rFonts w:ascii="仿宋" w:eastAsia="仿宋" w:hAnsi="仿宋"/>
          <w:sz w:val="24"/>
        </w:rPr>
      </w:pPr>
      <w:r>
        <w:rPr>
          <w:rFonts w:ascii="仿宋" w:eastAsia="仿宋" w:hAnsi="仿宋" w:hint="eastAsia"/>
          <w:sz w:val="24"/>
        </w:rPr>
        <w:t>（3）</w:t>
      </w:r>
      <w:proofErr w:type="spellStart"/>
      <w:r w:rsidRPr="00B61289">
        <w:rPr>
          <w:rFonts w:ascii="仿宋" w:eastAsia="仿宋" w:hAnsi="仿宋" w:hint="eastAsia"/>
          <w:sz w:val="24"/>
        </w:rPr>
        <w:t>Namenode</w:t>
      </w:r>
      <w:proofErr w:type="spellEnd"/>
      <w:r w:rsidRPr="00B61289">
        <w:rPr>
          <w:rFonts w:ascii="仿宋" w:eastAsia="仿宋" w:hAnsi="仿宋" w:hint="eastAsia"/>
          <w:sz w:val="24"/>
        </w:rPr>
        <w:t>与</w:t>
      </w:r>
      <w:proofErr w:type="spellStart"/>
      <w:r w:rsidRPr="00B61289">
        <w:rPr>
          <w:rFonts w:ascii="仿宋" w:eastAsia="仿宋" w:hAnsi="仿宋" w:hint="eastAsia"/>
          <w:sz w:val="24"/>
        </w:rPr>
        <w:t>SecondaryNamenode</w:t>
      </w:r>
      <w:proofErr w:type="spellEnd"/>
      <w:r w:rsidRPr="00B61289">
        <w:rPr>
          <w:rFonts w:ascii="仿宋" w:eastAsia="仿宋" w:hAnsi="仿宋" w:hint="eastAsia"/>
          <w:sz w:val="24"/>
        </w:rPr>
        <w:t>之间关系：</w:t>
      </w:r>
      <w:proofErr w:type="spellStart"/>
      <w:r w:rsidR="00A13FE4">
        <w:rPr>
          <w:rFonts w:ascii="仿宋" w:eastAsia="仿宋" w:hAnsi="仿宋" w:hint="eastAsia"/>
          <w:sz w:val="24"/>
        </w:rPr>
        <w:t>SecondaryNamenode</w:t>
      </w:r>
      <w:proofErr w:type="spellEnd"/>
      <w:r w:rsidR="00A13FE4">
        <w:rPr>
          <w:rFonts w:ascii="仿宋" w:eastAsia="仿宋" w:hAnsi="仿宋" w:hint="eastAsia"/>
          <w:sz w:val="24"/>
        </w:rPr>
        <w:t>备份</w:t>
      </w:r>
      <w:proofErr w:type="spellStart"/>
      <w:r w:rsidR="00A13FE4">
        <w:rPr>
          <w:rFonts w:ascii="仿宋" w:eastAsia="仿宋" w:hAnsi="仿宋" w:hint="eastAsia"/>
          <w:sz w:val="24"/>
        </w:rPr>
        <w:t>Namenode</w:t>
      </w:r>
      <w:proofErr w:type="spellEnd"/>
    </w:p>
    <w:p w14:paraId="45E1392B" w14:textId="7B054E35" w:rsidR="00B61289" w:rsidRDefault="00B61289" w:rsidP="00B61289">
      <w:pPr>
        <w:rPr>
          <w:rFonts w:ascii="仿宋" w:eastAsia="仿宋" w:hAnsi="仿宋"/>
          <w:sz w:val="24"/>
        </w:rPr>
      </w:pPr>
      <w:r w:rsidRPr="00B61289">
        <w:rPr>
          <w:rFonts w:ascii="仿宋" w:eastAsia="仿宋" w:hAnsi="仿宋"/>
          <w:sz w:val="24"/>
        </w:rPr>
        <w:drawing>
          <wp:inline distT="0" distB="0" distL="0" distR="0" wp14:anchorId="7F81F439" wp14:editId="5468F4CE">
            <wp:extent cx="3991970" cy="2589097"/>
            <wp:effectExtent l="0" t="0" r="0" b="1905"/>
            <wp:docPr id="12151074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107462" name=""/>
                    <pic:cNvPicPr/>
                  </pic:nvPicPr>
                  <pic:blipFill>
                    <a:blip r:embed="rId26"/>
                    <a:stretch>
                      <a:fillRect/>
                    </a:stretch>
                  </pic:blipFill>
                  <pic:spPr>
                    <a:xfrm>
                      <a:off x="0" y="0"/>
                      <a:ext cx="4072003" cy="2641005"/>
                    </a:xfrm>
                    <a:prstGeom prst="rect">
                      <a:avLst/>
                    </a:prstGeom>
                  </pic:spPr>
                </pic:pic>
              </a:graphicData>
            </a:graphic>
          </wp:inline>
        </w:drawing>
      </w:r>
      <w:r w:rsidRPr="00B61289">
        <w:rPr>
          <w:rFonts w:ascii="仿宋" w:eastAsia="仿宋" w:hAnsi="仿宋"/>
          <w:sz w:val="24"/>
        </w:rPr>
        <w:drawing>
          <wp:inline distT="0" distB="0" distL="0" distR="0" wp14:anchorId="1596436A" wp14:editId="51661D4D">
            <wp:extent cx="2340591" cy="2646925"/>
            <wp:effectExtent l="0" t="0" r="0" b="0"/>
            <wp:docPr id="17697385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738536" name=""/>
                    <pic:cNvPicPr/>
                  </pic:nvPicPr>
                  <pic:blipFill>
                    <a:blip r:embed="rId27"/>
                    <a:stretch>
                      <a:fillRect/>
                    </a:stretch>
                  </pic:blipFill>
                  <pic:spPr>
                    <a:xfrm>
                      <a:off x="0" y="0"/>
                      <a:ext cx="2378366" cy="2689644"/>
                    </a:xfrm>
                    <a:prstGeom prst="rect">
                      <a:avLst/>
                    </a:prstGeom>
                  </pic:spPr>
                </pic:pic>
              </a:graphicData>
            </a:graphic>
          </wp:inline>
        </w:drawing>
      </w:r>
    </w:p>
    <w:p w14:paraId="02D3C7C8" w14:textId="03B45556" w:rsidR="00B61289" w:rsidRDefault="00B61289" w:rsidP="00B61289">
      <w:pPr>
        <w:rPr>
          <w:rFonts w:ascii="仿宋" w:eastAsia="仿宋" w:hAnsi="仿宋"/>
          <w:sz w:val="24"/>
        </w:rPr>
      </w:pPr>
      <w:r>
        <w:rPr>
          <w:rFonts w:ascii="仿宋" w:eastAsia="仿宋" w:hAnsi="仿宋" w:hint="eastAsia"/>
          <w:sz w:val="24"/>
        </w:rPr>
        <w:t>2、HDFS的基本架构：</w:t>
      </w:r>
    </w:p>
    <w:p w14:paraId="11004265" w14:textId="064B7C0D" w:rsidR="008165ED" w:rsidRPr="008165ED" w:rsidRDefault="008165ED" w:rsidP="008165ED">
      <w:pPr>
        <w:rPr>
          <w:rFonts w:ascii="仿宋" w:eastAsia="仿宋" w:hAnsi="仿宋"/>
          <w:sz w:val="24"/>
        </w:rPr>
      </w:pPr>
      <w:r w:rsidRPr="008165ED">
        <w:rPr>
          <w:rFonts w:ascii="仿宋" w:eastAsia="仿宋" w:hAnsi="仿宋"/>
          <w:sz w:val="24"/>
        </w:rPr>
        <w:t>采用主从</w:t>
      </w:r>
      <w:r>
        <w:rPr>
          <w:rFonts w:ascii="仿宋" w:eastAsia="仿宋" w:hAnsi="仿宋" w:hint="eastAsia"/>
          <w:sz w:val="24"/>
        </w:rPr>
        <w:t>（</w:t>
      </w:r>
      <w:r w:rsidRPr="008165ED">
        <w:rPr>
          <w:rFonts w:ascii="仿宋" w:eastAsia="仿宋" w:hAnsi="仿宋"/>
          <w:sz w:val="24"/>
        </w:rPr>
        <w:t>Master/Slave</w:t>
      </w:r>
      <w:r>
        <w:rPr>
          <w:rFonts w:ascii="仿宋" w:eastAsia="仿宋" w:hAnsi="仿宋" w:hint="eastAsia"/>
          <w:sz w:val="24"/>
        </w:rPr>
        <w:t>）</w:t>
      </w:r>
      <w:r w:rsidRPr="008165ED">
        <w:rPr>
          <w:rFonts w:ascii="仿宋" w:eastAsia="仿宋" w:hAnsi="仿宋"/>
          <w:sz w:val="24"/>
        </w:rPr>
        <w:t>结构模型，HDFS集群包括一个名称节点和若干个数据节点</w:t>
      </w:r>
    </w:p>
    <w:p w14:paraId="51FFE00D" w14:textId="0C985036" w:rsidR="008165ED" w:rsidRPr="008165ED" w:rsidRDefault="008165ED" w:rsidP="008165ED">
      <w:pPr>
        <w:ind w:firstLine="420"/>
        <w:rPr>
          <w:rFonts w:ascii="仿宋" w:eastAsia="仿宋" w:hAnsi="仿宋"/>
          <w:sz w:val="24"/>
        </w:rPr>
      </w:pPr>
      <w:r>
        <w:rPr>
          <w:rFonts w:ascii="仿宋" w:eastAsia="仿宋" w:hAnsi="仿宋" w:hint="eastAsia"/>
          <w:sz w:val="24"/>
        </w:rPr>
        <w:t>a、</w:t>
      </w:r>
      <w:r w:rsidRPr="008165ED">
        <w:rPr>
          <w:rFonts w:ascii="仿宋" w:eastAsia="仿宋" w:hAnsi="仿宋"/>
          <w:sz w:val="24"/>
        </w:rPr>
        <w:t>名称节点作为中心服务器，负责管理文件系统的命名空间及客户端对文件的访问</w:t>
      </w:r>
    </w:p>
    <w:p w14:paraId="516C5394" w14:textId="086240CC" w:rsidR="008165ED" w:rsidRDefault="008165ED" w:rsidP="008165ED">
      <w:pPr>
        <w:ind w:firstLine="420"/>
        <w:rPr>
          <w:rFonts w:ascii="仿宋" w:eastAsia="仿宋" w:hAnsi="仿宋" w:hint="eastAsia"/>
          <w:sz w:val="24"/>
        </w:rPr>
      </w:pPr>
      <w:r>
        <w:rPr>
          <w:rFonts w:ascii="仿宋" w:eastAsia="仿宋" w:hAnsi="仿宋" w:hint="eastAsia"/>
          <w:sz w:val="24"/>
        </w:rPr>
        <w:t>b、</w:t>
      </w:r>
      <w:r w:rsidRPr="008165ED">
        <w:rPr>
          <w:rFonts w:ascii="仿宋" w:eastAsia="仿宋" w:hAnsi="仿宋"/>
          <w:sz w:val="24"/>
        </w:rPr>
        <w:t>数据节点，负责处理文件系统客户端的读/写请求，在名称节点的统一调度下进行数据块的创建、删除和复制等操作</w:t>
      </w:r>
    </w:p>
    <w:p w14:paraId="35C652D0" w14:textId="12F0B39A" w:rsidR="00B61289" w:rsidRDefault="00417B84" w:rsidP="00B61289">
      <w:pPr>
        <w:rPr>
          <w:rFonts w:ascii="仿宋" w:eastAsia="仿宋" w:hAnsi="仿宋"/>
          <w:sz w:val="24"/>
        </w:rPr>
      </w:pPr>
      <w:r w:rsidRPr="00417B84">
        <w:rPr>
          <w:rFonts w:ascii="仿宋" w:eastAsia="仿宋" w:hAnsi="仿宋"/>
          <w:sz w:val="24"/>
        </w:rPr>
        <w:drawing>
          <wp:inline distT="0" distB="0" distL="0" distR="0" wp14:anchorId="3726D95D" wp14:editId="79D91185">
            <wp:extent cx="4277093" cy="2647336"/>
            <wp:effectExtent l="0" t="0" r="3175" b="0"/>
            <wp:docPr id="352190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190158" name=""/>
                    <pic:cNvPicPr/>
                  </pic:nvPicPr>
                  <pic:blipFill>
                    <a:blip r:embed="rId28"/>
                    <a:stretch>
                      <a:fillRect/>
                    </a:stretch>
                  </pic:blipFill>
                  <pic:spPr>
                    <a:xfrm>
                      <a:off x="0" y="0"/>
                      <a:ext cx="4346018" cy="2689998"/>
                    </a:xfrm>
                    <a:prstGeom prst="rect">
                      <a:avLst/>
                    </a:prstGeom>
                  </pic:spPr>
                </pic:pic>
              </a:graphicData>
            </a:graphic>
          </wp:inline>
        </w:drawing>
      </w:r>
    </w:p>
    <w:p w14:paraId="3F81A8CA" w14:textId="1822CDF2" w:rsidR="00B61289" w:rsidRDefault="00B61289" w:rsidP="00B61289">
      <w:pPr>
        <w:rPr>
          <w:rFonts w:ascii="仿宋" w:eastAsia="仿宋" w:hAnsi="仿宋"/>
          <w:sz w:val="24"/>
        </w:rPr>
      </w:pPr>
      <w:r>
        <w:rPr>
          <w:rFonts w:ascii="仿宋" w:eastAsia="仿宋" w:hAnsi="仿宋" w:hint="eastAsia"/>
          <w:sz w:val="24"/>
        </w:rPr>
        <w:t>3、</w:t>
      </w:r>
      <w:r w:rsidR="00EF1D80">
        <w:rPr>
          <w:rFonts w:ascii="仿宋" w:eastAsia="仿宋" w:hAnsi="仿宋" w:hint="eastAsia"/>
          <w:sz w:val="24"/>
        </w:rPr>
        <w:t>Hadoop 1.0和2.0的区别：</w:t>
      </w:r>
    </w:p>
    <w:p w14:paraId="570DAB94" w14:textId="22C72F42" w:rsidR="00EF1D80" w:rsidRPr="00B61289" w:rsidRDefault="00EF1D80" w:rsidP="00B61289">
      <w:pPr>
        <w:rPr>
          <w:rFonts w:ascii="仿宋" w:eastAsia="仿宋" w:hAnsi="仿宋" w:hint="eastAsia"/>
          <w:sz w:val="24"/>
        </w:rPr>
      </w:pPr>
      <w:r w:rsidRPr="00EF1D80">
        <w:rPr>
          <w:rFonts w:ascii="仿宋" w:eastAsia="仿宋" w:hAnsi="仿宋"/>
          <w:sz w:val="24"/>
        </w:rPr>
        <w:t>在Hadoop</w:t>
      </w:r>
      <w:r>
        <w:rPr>
          <w:rFonts w:ascii="仿宋" w:eastAsia="仿宋" w:hAnsi="仿宋" w:hint="eastAsia"/>
          <w:sz w:val="24"/>
        </w:rPr>
        <w:t xml:space="preserve"> </w:t>
      </w:r>
      <w:r w:rsidRPr="00EF1D80">
        <w:rPr>
          <w:rFonts w:ascii="仿宋" w:eastAsia="仿宋" w:hAnsi="仿宋"/>
          <w:sz w:val="24"/>
        </w:rPr>
        <w:t>1.0体系结构中，在整个HDFS集群中只有一个命名空间</w:t>
      </w:r>
      <w:r>
        <w:rPr>
          <w:rFonts w:ascii="仿宋" w:eastAsia="仿宋" w:hAnsi="仿宋" w:hint="eastAsia"/>
          <w:sz w:val="24"/>
        </w:rPr>
        <w:t>（包含目录、文件和块）</w:t>
      </w:r>
      <w:r w:rsidRPr="00EF1D80">
        <w:rPr>
          <w:rFonts w:ascii="仿宋" w:eastAsia="仿宋" w:hAnsi="仿宋"/>
          <w:sz w:val="24"/>
        </w:rPr>
        <w:t>，并且只有唯一一个名称节点，该节点负责对这个命名空间进行管理;Hadoop</w:t>
      </w:r>
      <w:r>
        <w:rPr>
          <w:rFonts w:ascii="仿宋" w:eastAsia="仿宋" w:hAnsi="仿宋" w:hint="eastAsia"/>
          <w:sz w:val="24"/>
        </w:rPr>
        <w:t xml:space="preserve"> </w:t>
      </w:r>
      <w:r w:rsidRPr="00EF1D80">
        <w:rPr>
          <w:rFonts w:ascii="仿宋" w:eastAsia="仿宋" w:hAnsi="仿宋"/>
          <w:sz w:val="24"/>
        </w:rPr>
        <w:t>2.0后，</w:t>
      </w:r>
      <w:r>
        <w:rPr>
          <w:rFonts w:ascii="仿宋" w:eastAsia="仿宋" w:hAnsi="仿宋" w:hint="eastAsia"/>
          <w:sz w:val="24"/>
        </w:rPr>
        <w:t>支持</w:t>
      </w:r>
      <w:r w:rsidRPr="00EF1D80">
        <w:rPr>
          <w:rFonts w:ascii="仿宋" w:eastAsia="仿宋" w:hAnsi="仿宋"/>
          <w:sz w:val="24"/>
        </w:rPr>
        <w:t>多个命名空间。</w:t>
      </w:r>
    </w:p>
    <w:p w14:paraId="11CEF0DD" w14:textId="289159EF" w:rsidR="00B61289" w:rsidRDefault="00EF1D80" w:rsidP="00515A79">
      <w:pPr>
        <w:rPr>
          <w:rFonts w:ascii="仿宋" w:eastAsia="仿宋" w:hAnsi="仿宋"/>
          <w:sz w:val="24"/>
        </w:rPr>
      </w:pPr>
      <w:r>
        <w:rPr>
          <w:rFonts w:ascii="仿宋" w:eastAsia="仿宋" w:hAnsi="仿宋" w:hint="eastAsia"/>
          <w:sz w:val="24"/>
        </w:rPr>
        <w:lastRenderedPageBreak/>
        <w:t>4、HDFS如何实现冗余数据存储：</w:t>
      </w:r>
    </w:p>
    <w:p w14:paraId="55355E2E" w14:textId="77777777" w:rsidR="008165ED" w:rsidRDefault="008165ED" w:rsidP="008165ED">
      <w:pPr>
        <w:rPr>
          <w:rFonts w:ascii="仿宋" w:eastAsia="仿宋" w:hAnsi="仿宋"/>
          <w:sz w:val="24"/>
        </w:rPr>
      </w:pPr>
      <w:r w:rsidRPr="008165ED">
        <w:rPr>
          <w:rFonts w:ascii="仿宋" w:eastAsia="仿宋" w:hAnsi="仿宋"/>
          <w:sz w:val="24"/>
        </w:rPr>
        <w:t>为了保证系统的容错性和可用性，HDFS采用多副本方式进行冗余存储</w:t>
      </w:r>
      <w:r>
        <w:rPr>
          <w:rFonts w:ascii="仿宋" w:eastAsia="仿宋" w:hAnsi="仿宋" w:hint="eastAsia"/>
          <w:sz w:val="24"/>
        </w:rPr>
        <w:t>。</w:t>
      </w:r>
    </w:p>
    <w:p w14:paraId="3E01B494" w14:textId="7F5AB096" w:rsidR="008165ED" w:rsidRPr="008165ED" w:rsidRDefault="008165ED" w:rsidP="008165ED">
      <w:pPr>
        <w:rPr>
          <w:rFonts w:ascii="仿宋" w:eastAsia="仿宋" w:hAnsi="仿宋"/>
          <w:sz w:val="24"/>
        </w:rPr>
      </w:pPr>
      <w:r w:rsidRPr="008165ED">
        <w:rPr>
          <w:rFonts w:ascii="仿宋" w:eastAsia="仿宋" w:hAnsi="仿宋"/>
          <w:sz w:val="24"/>
        </w:rPr>
        <w:t>通常一个数据块的多个副本会被分布到不同的数据节点上</w:t>
      </w:r>
      <w:r>
        <w:rPr>
          <w:rFonts w:ascii="仿宋" w:eastAsia="仿宋" w:hAnsi="仿宋" w:hint="eastAsia"/>
          <w:sz w:val="24"/>
        </w:rPr>
        <w:t>。</w:t>
      </w:r>
    </w:p>
    <w:p w14:paraId="3B318965" w14:textId="77777777" w:rsidR="008165ED" w:rsidRDefault="008165ED" w:rsidP="008165ED">
      <w:pPr>
        <w:rPr>
          <w:rFonts w:ascii="仿宋" w:eastAsia="仿宋" w:hAnsi="仿宋"/>
          <w:sz w:val="24"/>
        </w:rPr>
      </w:pPr>
      <w:r w:rsidRPr="008165ED">
        <w:rPr>
          <w:rFonts w:ascii="仿宋" w:eastAsia="仿宋" w:hAnsi="仿宋"/>
          <w:sz w:val="24"/>
        </w:rPr>
        <w:t>多副本方式具有以下几个优点</w:t>
      </w:r>
      <w:r>
        <w:rPr>
          <w:rFonts w:ascii="仿宋" w:eastAsia="仿宋" w:hAnsi="仿宋" w:hint="eastAsia"/>
          <w:sz w:val="24"/>
        </w:rPr>
        <w:t>：</w:t>
      </w:r>
    </w:p>
    <w:p w14:paraId="60ABB9D5" w14:textId="77777777" w:rsidR="008165ED" w:rsidRDefault="008165ED" w:rsidP="008165ED">
      <w:pPr>
        <w:ind w:firstLine="420"/>
        <w:rPr>
          <w:rFonts w:ascii="仿宋" w:eastAsia="仿宋" w:hAnsi="仿宋"/>
          <w:sz w:val="24"/>
        </w:rPr>
      </w:pPr>
      <w:r w:rsidRPr="008165ED">
        <w:rPr>
          <w:rFonts w:ascii="仿宋" w:eastAsia="仿宋" w:hAnsi="仿宋"/>
          <w:sz w:val="24"/>
        </w:rPr>
        <w:t>加快数据传输/读取速</w:t>
      </w:r>
      <w:r>
        <w:rPr>
          <w:rFonts w:ascii="仿宋" w:eastAsia="仿宋" w:hAnsi="仿宋" w:hint="eastAsia"/>
          <w:sz w:val="24"/>
        </w:rPr>
        <w:t>度；</w:t>
      </w:r>
    </w:p>
    <w:p w14:paraId="57F12622" w14:textId="77777777" w:rsidR="008165ED" w:rsidRDefault="008165ED" w:rsidP="008165ED">
      <w:pPr>
        <w:ind w:firstLine="420"/>
        <w:rPr>
          <w:rFonts w:ascii="仿宋" w:eastAsia="仿宋" w:hAnsi="仿宋"/>
          <w:sz w:val="24"/>
        </w:rPr>
      </w:pPr>
      <w:r w:rsidRPr="008165ED">
        <w:rPr>
          <w:rFonts w:ascii="仿宋" w:eastAsia="仿宋" w:hAnsi="仿宋"/>
          <w:sz w:val="24"/>
        </w:rPr>
        <w:t>容易检查数据错误</w:t>
      </w:r>
      <w:r>
        <w:rPr>
          <w:rFonts w:ascii="仿宋" w:eastAsia="仿宋" w:hAnsi="仿宋" w:hint="eastAsia"/>
          <w:sz w:val="24"/>
        </w:rPr>
        <w:t>；</w:t>
      </w:r>
    </w:p>
    <w:p w14:paraId="42E28FA8" w14:textId="77AD8917" w:rsidR="008165ED" w:rsidRDefault="008165ED" w:rsidP="008165ED">
      <w:pPr>
        <w:ind w:firstLine="420"/>
        <w:rPr>
          <w:rFonts w:ascii="仿宋" w:eastAsia="仿宋" w:hAnsi="仿宋" w:hint="eastAsia"/>
          <w:sz w:val="24"/>
        </w:rPr>
      </w:pPr>
      <w:r w:rsidRPr="008165ED">
        <w:rPr>
          <w:rFonts w:ascii="仿宋" w:eastAsia="仿宋" w:hAnsi="仿宋"/>
          <w:sz w:val="24"/>
        </w:rPr>
        <w:t>保证数据可靠性</w:t>
      </w:r>
      <w:r>
        <w:rPr>
          <w:rFonts w:ascii="仿宋" w:eastAsia="仿宋" w:hAnsi="仿宋" w:hint="eastAsia"/>
          <w:sz w:val="24"/>
        </w:rPr>
        <w:t>。</w:t>
      </w:r>
    </w:p>
    <w:p w14:paraId="40240523" w14:textId="06FDEA83" w:rsidR="00EF1D80" w:rsidRDefault="00EF1D80" w:rsidP="00515A79">
      <w:pPr>
        <w:rPr>
          <w:rFonts w:ascii="仿宋" w:eastAsia="仿宋" w:hAnsi="仿宋"/>
          <w:sz w:val="24"/>
        </w:rPr>
      </w:pPr>
      <w:r w:rsidRPr="00EF1D80">
        <w:rPr>
          <w:rFonts w:ascii="仿宋" w:eastAsia="仿宋" w:hAnsi="仿宋"/>
          <w:sz w:val="24"/>
        </w:rPr>
        <w:drawing>
          <wp:inline distT="0" distB="0" distL="0" distR="0" wp14:anchorId="561A654D" wp14:editId="1C797B90">
            <wp:extent cx="4081051" cy="2263878"/>
            <wp:effectExtent l="0" t="0" r="0" b="0"/>
            <wp:docPr id="7366374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637472" name=""/>
                    <pic:cNvPicPr/>
                  </pic:nvPicPr>
                  <pic:blipFill rotWithShape="1">
                    <a:blip r:embed="rId29"/>
                    <a:srcRect l="39247" t="37295"/>
                    <a:stretch/>
                  </pic:blipFill>
                  <pic:spPr bwMode="auto">
                    <a:xfrm>
                      <a:off x="0" y="0"/>
                      <a:ext cx="4163457" cy="2309591"/>
                    </a:xfrm>
                    <a:prstGeom prst="rect">
                      <a:avLst/>
                    </a:prstGeom>
                    <a:ln>
                      <a:noFill/>
                    </a:ln>
                    <a:extLst>
                      <a:ext uri="{53640926-AAD7-44D8-BBD7-CCE9431645EC}">
                        <a14:shadowObscured xmlns:a14="http://schemas.microsoft.com/office/drawing/2010/main"/>
                      </a:ext>
                    </a:extLst>
                  </pic:spPr>
                </pic:pic>
              </a:graphicData>
            </a:graphic>
          </wp:inline>
        </w:drawing>
      </w:r>
    </w:p>
    <w:p w14:paraId="3D726C98" w14:textId="7E8B7ACA" w:rsidR="00EF1D80" w:rsidRDefault="00EF1D80" w:rsidP="00515A79">
      <w:pPr>
        <w:rPr>
          <w:rFonts w:ascii="仿宋" w:eastAsia="仿宋" w:hAnsi="仿宋"/>
          <w:sz w:val="24"/>
        </w:rPr>
      </w:pPr>
      <w:r>
        <w:rPr>
          <w:rFonts w:ascii="仿宋" w:eastAsia="仿宋" w:hAnsi="仿宋" w:hint="eastAsia"/>
          <w:sz w:val="24"/>
        </w:rPr>
        <w:t>5、HDFS数据存放及读取过程：</w:t>
      </w:r>
    </w:p>
    <w:p w14:paraId="4220F67B" w14:textId="0BB8927C" w:rsidR="00EF1D80" w:rsidRDefault="00EF1D80" w:rsidP="00515A79">
      <w:pPr>
        <w:rPr>
          <w:rFonts w:ascii="仿宋" w:eastAsia="仿宋" w:hAnsi="仿宋"/>
          <w:sz w:val="24"/>
        </w:rPr>
      </w:pPr>
      <w:r>
        <w:rPr>
          <w:rFonts w:ascii="仿宋" w:eastAsia="仿宋" w:hAnsi="仿宋" w:hint="eastAsia"/>
          <w:sz w:val="24"/>
        </w:rPr>
        <w:t>（1）存放过程：</w:t>
      </w:r>
    </w:p>
    <w:p w14:paraId="4782D25D" w14:textId="0EE7342A" w:rsidR="00EF1D80" w:rsidRDefault="00EF1D80" w:rsidP="00EF1D80">
      <w:pPr>
        <w:rPr>
          <w:rFonts w:ascii="仿宋" w:eastAsia="仿宋" w:hAnsi="仿宋"/>
          <w:sz w:val="24"/>
        </w:rPr>
      </w:pPr>
      <w:r w:rsidRPr="00EF1D80">
        <w:rPr>
          <w:rFonts w:ascii="仿宋" w:eastAsia="仿宋" w:hAnsi="仿宋"/>
          <w:sz w:val="24"/>
        </w:rPr>
        <w:t>第一个副本:放置在上传文件的数据节点;如果是集群外提交，则随机挑选一台磁盘不太满、CPU不太忙的节点</w:t>
      </w:r>
    </w:p>
    <w:p w14:paraId="2C796DED" w14:textId="5252A4A3" w:rsidR="00EF1D80" w:rsidRPr="00EF1D80" w:rsidRDefault="00EF1D80" w:rsidP="00EF1D80">
      <w:pPr>
        <w:rPr>
          <w:rFonts w:ascii="仿宋" w:eastAsia="仿宋" w:hAnsi="仿宋"/>
          <w:sz w:val="24"/>
        </w:rPr>
      </w:pPr>
      <w:r w:rsidRPr="00EF1D80">
        <w:rPr>
          <w:rFonts w:ascii="仿宋" w:eastAsia="仿宋" w:hAnsi="仿宋"/>
          <w:sz w:val="24"/>
        </w:rPr>
        <w:t>第二个副本:放置在与第一个副本不同的机架的节点上</w:t>
      </w:r>
    </w:p>
    <w:p w14:paraId="497AE2C8" w14:textId="54D5E58C" w:rsidR="00EF1D80" w:rsidRPr="00EF1D80" w:rsidRDefault="00EF1D80" w:rsidP="00EF1D80">
      <w:pPr>
        <w:rPr>
          <w:rFonts w:ascii="仿宋" w:eastAsia="仿宋" w:hAnsi="仿宋"/>
          <w:sz w:val="24"/>
        </w:rPr>
      </w:pPr>
      <w:r w:rsidRPr="00EF1D80">
        <w:rPr>
          <w:rFonts w:ascii="仿宋" w:eastAsia="仿宋" w:hAnsi="仿宋"/>
          <w:sz w:val="24"/>
        </w:rPr>
        <w:t>第三个副本:与第一个副本相同机架的其他节点上</w:t>
      </w:r>
    </w:p>
    <w:p w14:paraId="00A347B1" w14:textId="602A3BC9" w:rsidR="00EF1D80" w:rsidRDefault="00EF1D80" w:rsidP="00EF1D80">
      <w:pPr>
        <w:rPr>
          <w:rFonts w:ascii="仿宋" w:eastAsia="仿宋" w:hAnsi="仿宋"/>
          <w:sz w:val="24"/>
        </w:rPr>
      </w:pPr>
      <w:r w:rsidRPr="00EF1D80">
        <w:rPr>
          <w:rFonts w:ascii="仿宋" w:eastAsia="仿宋" w:hAnsi="仿宋"/>
          <w:sz w:val="24"/>
        </w:rPr>
        <w:t>更多副本:随机节点</w:t>
      </w:r>
    </w:p>
    <w:p w14:paraId="3147C629" w14:textId="28B2835E" w:rsidR="00EF1D80" w:rsidRDefault="00EF1D80" w:rsidP="00EF1D80">
      <w:pPr>
        <w:rPr>
          <w:rFonts w:ascii="仿宋" w:eastAsia="仿宋" w:hAnsi="仿宋" w:hint="eastAsia"/>
          <w:sz w:val="24"/>
        </w:rPr>
      </w:pPr>
      <w:r w:rsidRPr="00EF1D80">
        <w:rPr>
          <w:rFonts w:ascii="仿宋" w:eastAsia="仿宋" w:hAnsi="仿宋"/>
          <w:sz w:val="24"/>
        </w:rPr>
        <w:drawing>
          <wp:inline distT="0" distB="0" distL="0" distR="0" wp14:anchorId="63668291" wp14:editId="536A3E25">
            <wp:extent cx="4088252" cy="2514600"/>
            <wp:effectExtent l="0" t="0" r="1270" b="0"/>
            <wp:docPr id="15622932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293201" name=""/>
                    <pic:cNvPicPr/>
                  </pic:nvPicPr>
                  <pic:blipFill>
                    <a:blip r:embed="rId30"/>
                    <a:stretch>
                      <a:fillRect/>
                    </a:stretch>
                  </pic:blipFill>
                  <pic:spPr>
                    <a:xfrm>
                      <a:off x="0" y="0"/>
                      <a:ext cx="4214789" cy="2592430"/>
                    </a:xfrm>
                    <a:prstGeom prst="rect">
                      <a:avLst/>
                    </a:prstGeom>
                  </pic:spPr>
                </pic:pic>
              </a:graphicData>
            </a:graphic>
          </wp:inline>
        </w:drawing>
      </w:r>
    </w:p>
    <w:p w14:paraId="3EDC28F4" w14:textId="1AAD29D4" w:rsidR="00EF1D80" w:rsidRDefault="00EF1D80" w:rsidP="00515A79">
      <w:pPr>
        <w:rPr>
          <w:rFonts w:ascii="仿宋" w:eastAsia="仿宋" w:hAnsi="仿宋"/>
          <w:sz w:val="24"/>
        </w:rPr>
      </w:pPr>
      <w:r>
        <w:rPr>
          <w:rFonts w:ascii="仿宋" w:eastAsia="仿宋" w:hAnsi="仿宋" w:hint="eastAsia"/>
          <w:sz w:val="24"/>
        </w:rPr>
        <w:lastRenderedPageBreak/>
        <w:t>（2）读取过程：</w:t>
      </w:r>
    </w:p>
    <w:p w14:paraId="59065599" w14:textId="2203FBB3" w:rsidR="00A13FE4" w:rsidRPr="00A13FE4" w:rsidRDefault="00A13FE4" w:rsidP="00A13FE4">
      <w:pPr>
        <w:rPr>
          <w:rFonts w:ascii="仿宋" w:eastAsia="仿宋" w:hAnsi="仿宋"/>
          <w:sz w:val="24"/>
        </w:rPr>
      </w:pPr>
      <w:r w:rsidRPr="00A13FE4">
        <w:rPr>
          <w:rFonts w:ascii="仿宋" w:eastAsia="仿宋" w:hAnsi="仿宋"/>
          <w:sz w:val="24"/>
        </w:rPr>
        <w:t>当客户端读取数据时</w:t>
      </w:r>
      <w:r>
        <w:rPr>
          <w:rFonts w:ascii="仿宋" w:eastAsia="仿宋" w:hAnsi="仿宋" w:hint="eastAsia"/>
          <w:sz w:val="24"/>
        </w:rPr>
        <w:t>：</w:t>
      </w:r>
    </w:p>
    <w:p w14:paraId="630EC4BE" w14:textId="5317747C" w:rsidR="00A13FE4" w:rsidRPr="00A13FE4" w:rsidRDefault="00A13FE4" w:rsidP="00A13FE4">
      <w:pPr>
        <w:ind w:firstLine="420"/>
        <w:rPr>
          <w:rFonts w:ascii="仿宋" w:eastAsia="仿宋" w:hAnsi="仿宋" w:hint="eastAsia"/>
          <w:sz w:val="24"/>
        </w:rPr>
      </w:pPr>
      <w:r w:rsidRPr="00A13FE4">
        <w:rPr>
          <w:rFonts w:ascii="仿宋" w:eastAsia="仿宋" w:hAnsi="仿宋"/>
          <w:sz w:val="24"/>
        </w:rPr>
        <w:t>从名称节点获得数据块不同副本的存放位置列表，列表中包含了副本所在的数据节点</w:t>
      </w:r>
    </w:p>
    <w:p w14:paraId="489E9805" w14:textId="0AE592E0" w:rsidR="00A13FE4" w:rsidRPr="00A13FE4" w:rsidRDefault="00A13FE4" w:rsidP="00A13FE4">
      <w:pPr>
        <w:ind w:firstLine="420"/>
        <w:rPr>
          <w:rFonts w:ascii="仿宋" w:eastAsia="仿宋" w:hAnsi="仿宋" w:hint="eastAsia"/>
          <w:sz w:val="24"/>
        </w:rPr>
      </w:pPr>
      <w:r w:rsidRPr="00A13FE4">
        <w:rPr>
          <w:rFonts w:ascii="仿宋" w:eastAsia="仿宋" w:hAnsi="仿宋"/>
          <w:sz w:val="24"/>
        </w:rPr>
        <w:t>可以调用API来确定客户端和这些数据节点所属的机架ID</w:t>
      </w:r>
    </w:p>
    <w:p w14:paraId="78BD525A" w14:textId="563A23BB" w:rsidR="00A13FE4" w:rsidRPr="00A13FE4" w:rsidRDefault="00A13FE4" w:rsidP="00A13FE4">
      <w:pPr>
        <w:ind w:firstLine="420"/>
        <w:rPr>
          <w:rFonts w:ascii="仿宋" w:eastAsia="仿宋" w:hAnsi="仿宋" w:hint="eastAsia"/>
          <w:sz w:val="24"/>
        </w:rPr>
      </w:pPr>
      <w:r w:rsidRPr="00A13FE4">
        <w:rPr>
          <w:rFonts w:ascii="仿宋" w:eastAsia="仿宋" w:hAnsi="仿宋"/>
          <w:sz w:val="24"/>
        </w:rPr>
        <w:t>当发现某个数据块副本对应的机架ID和客户端对应的机架ID</w:t>
      </w:r>
      <w:r>
        <w:rPr>
          <w:rFonts w:ascii="仿宋" w:eastAsia="仿宋" w:hAnsi="仿宋" w:hint="eastAsia"/>
          <w:sz w:val="24"/>
        </w:rPr>
        <w:t>，相</w:t>
      </w:r>
      <w:r w:rsidRPr="00A13FE4">
        <w:rPr>
          <w:rFonts w:ascii="仿宋" w:eastAsia="仿宋" w:hAnsi="仿宋"/>
          <w:sz w:val="24"/>
        </w:rPr>
        <w:t>同时，就优先选择该副本读取数据</w:t>
      </w:r>
    </w:p>
    <w:p w14:paraId="69A54E83" w14:textId="48FB602F" w:rsidR="001E0DA6" w:rsidRDefault="00A13FE4" w:rsidP="00A13FE4">
      <w:pPr>
        <w:ind w:firstLine="420"/>
        <w:rPr>
          <w:rFonts w:ascii="仿宋" w:eastAsia="仿宋" w:hAnsi="仿宋" w:hint="eastAsia"/>
          <w:sz w:val="24"/>
        </w:rPr>
      </w:pPr>
      <w:r w:rsidRPr="00A13FE4">
        <w:rPr>
          <w:rFonts w:ascii="仿宋" w:eastAsia="仿宋" w:hAnsi="仿宋"/>
          <w:sz w:val="24"/>
        </w:rPr>
        <w:t>如果没有发现，就随机选择一个副本读取数据</w:t>
      </w:r>
    </w:p>
    <w:p w14:paraId="7EBB6C88" w14:textId="0A987DD8" w:rsidR="00EF1D80" w:rsidRDefault="00A13FE4">
      <w:pPr>
        <w:rPr>
          <w:rFonts w:ascii="仿宋" w:eastAsia="仿宋" w:hAnsi="仿宋"/>
          <w:sz w:val="24"/>
        </w:rPr>
      </w:pPr>
      <w:r>
        <w:rPr>
          <w:rFonts w:ascii="仿宋" w:eastAsia="仿宋" w:hAnsi="仿宋" w:hint="eastAsia"/>
          <w:sz w:val="24"/>
        </w:rPr>
        <w:t>6、HDFS如何实现数据修复：</w:t>
      </w:r>
    </w:p>
    <w:p w14:paraId="3715B5A7" w14:textId="495DE71B" w:rsidR="00A13FE4" w:rsidRPr="00A13FE4" w:rsidRDefault="00A13FE4" w:rsidP="00A13FE4">
      <w:pPr>
        <w:ind w:firstLine="420"/>
        <w:rPr>
          <w:rFonts w:ascii="仿宋" w:eastAsia="仿宋" w:hAnsi="仿宋"/>
          <w:sz w:val="24"/>
        </w:rPr>
      </w:pPr>
      <w:r>
        <w:rPr>
          <w:rFonts w:ascii="仿宋" w:eastAsia="仿宋" w:hAnsi="仿宋" w:hint="eastAsia"/>
          <w:sz w:val="24"/>
        </w:rPr>
        <w:t>a、</w:t>
      </w:r>
      <w:r w:rsidRPr="00A13FE4">
        <w:rPr>
          <w:rFonts w:ascii="仿宋" w:eastAsia="仿宋" w:hAnsi="仿宋"/>
          <w:sz w:val="24"/>
        </w:rPr>
        <w:t>名称节点出错</w:t>
      </w:r>
      <w:r>
        <w:rPr>
          <w:rFonts w:ascii="仿宋" w:eastAsia="仿宋" w:hAnsi="仿宋" w:hint="eastAsia"/>
          <w:sz w:val="24"/>
        </w:rPr>
        <w:t>：</w:t>
      </w:r>
      <w:r w:rsidRPr="00A13FE4">
        <w:rPr>
          <w:rFonts w:ascii="仿宋" w:eastAsia="仿宋" w:hAnsi="仿宋"/>
          <w:sz w:val="24"/>
        </w:rPr>
        <w:t>名称节点保存了所有的元数据信息，核心数据结构</w:t>
      </w:r>
      <w:r>
        <w:rPr>
          <w:rFonts w:ascii="仿宋" w:eastAsia="仿宋" w:hAnsi="仿宋" w:hint="eastAsia"/>
          <w:sz w:val="24"/>
        </w:rPr>
        <w:t>（</w:t>
      </w:r>
      <w:proofErr w:type="spellStart"/>
      <w:r w:rsidRPr="00A13FE4">
        <w:rPr>
          <w:rFonts w:ascii="仿宋" w:eastAsia="仿宋" w:hAnsi="仿宋"/>
          <w:sz w:val="24"/>
        </w:rPr>
        <w:t>FsImage</w:t>
      </w:r>
      <w:proofErr w:type="spellEnd"/>
      <w:r w:rsidRPr="00A13FE4">
        <w:rPr>
          <w:rFonts w:ascii="仿宋" w:eastAsia="仿宋" w:hAnsi="仿宋"/>
          <w:sz w:val="24"/>
        </w:rPr>
        <w:t>和</w:t>
      </w:r>
      <w:proofErr w:type="spellStart"/>
      <w:r w:rsidRPr="00A13FE4">
        <w:rPr>
          <w:rFonts w:ascii="仿宋" w:eastAsia="仿宋" w:hAnsi="仿宋"/>
          <w:sz w:val="24"/>
        </w:rPr>
        <w:t>Editlog</w:t>
      </w:r>
      <w:proofErr w:type="spellEnd"/>
      <w:r>
        <w:rPr>
          <w:rFonts w:ascii="仿宋" w:eastAsia="仿宋" w:hAnsi="仿宋" w:hint="eastAsia"/>
          <w:sz w:val="24"/>
        </w:rPr>
        <w:t>）</w:t>
      </w:r>
      <w:r w:rsidRPr="00A13FE4">
        <w:rPr>
          <w:rFonts w:ascii="仿宋" w:eastAsia="仿宋" w:hAnsi="仿宋"/>
          <w:sz w:val="24"/>
        </w:rPr>
        <w:t>发生损坏将使整个HDFS实例失效;HDFS设置了备份机制，把这些核心文件同步复制到备份服务器</w:t>
      </w:r>
      <w:proofErr w:type="spellStart"/>
      <w:r w:rsidRPr="00A13FE4">
        <w:rPr>
          <w:rFonts w:ascii="仿宋" w:eastAsia="仿宋" w:hAnsi="仿宋"/>
          <w:sz w:val="24"/>
        </w:rPr>
        <w:t>SecondaryNameNode</w:t>
      </w:r>
      <w:proofErr w:type="spellEnd"/>
      <w:r w:rsidRPr="00A13FE4">
        <w:rPr>
          <w:rFonts w:ascii="仿宋" w:eastAsia="仿宋" w:hAnsi="仿宋"/>
          <w:sz w:val="24"/>
        </w:rPr>
        <w:t>上</w:t>
      </w:r>
      <w:r>
        <w:rPr>
          <w:rFonts w:ascii="仿宋" w:eastAsia="仿宋" w:hAnsi="仿宋" w:hint="eastAsia"/>
          <w:sz w:val="24"/>
        </w:rPr>
        <w:t>。</w:t>
      </w:r>
    </w:p>
    <w:p w14:paraId="56E68987" w14:textId="3277CFE6" w:rsidR="00A13FE4" w:rsidRPr="00A13FE4" w:rsidRDefault="00A13FE4" w:rsidP="00A13FE4">
      <w:pPr>
        <w:ind w:firstLine="420"/>
        <w:rPr>
          <w:rFonts w:ascii="仿宋" w:eastAsia="仿宋" w:hAnsi="仿宋"/>
          <w:sz w:val="24"/>
        </w:rPr>
      </w:pPr>
      <w:r>
        <w:rPr>
          <w:rFonts w:ascii="仿宋" w:eastAsia="仿宋" w:hAnsi="仿宋" w:hint="eastAsia"/>
          <w:sz w:val="24"/>
        </w:rPr>
        <w:t>b、</w:t>
      </w:r>
      <w:r w:rsidRPr="00A13FE4">
        <w:rPr>
          <w:rFonts w:ascii="仿宋" w:eastAsia="仿宋" w:hAnsi="仿宋"/>
          <w:sz w:val="24"/>
        </w:rPr>
        <w:t>数据节点出错</w:t>
      </w:r>
      <w:r>
        <w:rPr>
          <w:rFonts w:ascii="仿宋" w:eastAsia="仿宋" w:hAnsi="仿宋" w:hint="eastAsia"/>
          <w:sz w:val="24"/>
        </w:rPr>
        <w:t>：</w:t>
      </w:r>
      <w:r w:rsidRPr="00A13FE4">
        <w:rPr>
          <w:rFonts w:ascii="仿宋" w:eastAsia="仿宋" w:hAnsi="仿宋"/>
          <w:sz w:val="24"/>
        </w:rPr>
        <w:t>数据节点定期向名称节点报告状态，发生故障时将被标记并停止接受请求;出现数据块的副本数量不足冗余水平时，名称节点启动数据冗余复制生成新副本</w:t>
      </w:r>
      <w:r>
        <w:rPr>
          <w:rFonts w:ascii="仿宋" w:eastAsia="仿宋" w:hAnsi="仿宋" w:hint="eastAsia"/>
          <w:sz w:val="24"/>
        </w:rPr>
        <w:t>。</w:t>
      </w:r>
    </w:p>
    <w:p w14:paraId="51E8E0CE" w14:textId="0D5CDCD1" w:rsidR="00A13FE4" w:rsidRDefault="00A13FE4" w:rsidP="00A13FE4">
      <w:pPr>
        <w:ind w:firstLine="420"/>
        <w:rPr>
          <w:rFonts w:ascii="仿宋" w:eastAsia="仿宋" w:hAnsi="仿宋"/>
          <w:sz w:val="24"/>
        </w:rPr>
      </w:pPr>
      <w:r>
        <w:rPr>
          <w:rFonts w:ascii="仿宋" w:eastAsia="仿宋" w:hAnsi="仿宋" w:hint="eastAsia"/>
          <w:sz w:val="24"/>
        </w:rPr>
        <w:t>c、</w:t>
      </w:r>
      <w:r w:rsidRPr="00A13FE4">
        <w:rPr>
          <w:rFonts w:ascii="仿宋" w:eastAsia="仿宋" w:hAnsi="仿宋"/>
          <w:sz w:val="24"/>
        </w:rPr>
        <w:t>数据出错</w:t>
      </w:r>
      <w:r>
        <w:rPr>
          <w:rFonts w:ascii="仿宋" w:eastAsia="仿宋" w:hAnsi="仿宋" w:hint="eastAsia"/>
          <w:sz w:val="24"/>
        </w:rPr>
        <w:t>：</w:t>
      </w:r>
      <w:r w:rsidRPr="00A13FE4">
        <w:rPr>
          <w:rFonts w:ascii="仿宋" w:eastAsia="仿宋" w:hAnsi="仿宋"/>
          <w:sz w:val="24"/>
        </w:rPr>
        <w:t>由网络传输和磁盘错误引起，客户端采用md5和sha1进行数据块校验，文件创建时，客户端会生成文件块的信息摘要用于数据读取时的校验</w:t>
      </w:r>
      <w:r>
        <w:rPr>
          <w:rFonts w:ascii="仿宋" w:eastAsia="仿宋" w:hAnsi="仿宋" w:hint="eastAsia"/>
          <w:sz w:val="24"/>
        </w:rPr>
        <w:t>。</w:t>
      </w:r>
    </w:p>
    <w:p w14:paraId="3657699F" w14:textId="0E549340" w:rsidR="00A13FE4" w:rsidRDefault="00A13FE4" w:rsidP="00A13FE4">
      <w:pPr>
        <w:rPr>
          <w:rFonts w:ascii="仿宋" w:eastAsia="仿宋" w:hAnsi="仿宋"/>
          <w:sz w:val="24"/>
        </w:rPr>
      </w:pPr>
      <w:r>
        <w:rPr>
          <w:rFonts w:ascii="仿宋" w:eastAsia="仿宋" w:hAnsi="仿宋" w:hint="eastAsia"/>
          <w:sz w:val="24"/>
        </w:rPr>
        <w:t>7、MapReduce基本思想及运作过程：</w:t>
      </w:r>
    </w:p>
    <w:p w14:paraId="3D7E225C" w14:textId="558E3DBD" w:rsidR="00A13FE4" w:rsidRDefault="00A13FE4" w:rsidP="00A13FE4">
      <w:pPr>
        <w:rPr>
          <w:rFonts w:ascii="仿宋" w:eastAsia="仿宋" w:hAnsi="仿宋"/>
          <w:sz w:val="24"/>
        </w:rPr>
      </w:pPr>
      <w:r>
        <w:rPr>
          <w:rFonts w:ascii="仿宋" w:eastAsia="仿宋" w:hAnsi="仿宋" w:hint="eastAsia"/>
          <w:sz w:val="24"/>
        </w:rPr>
        <w:t>分布式并行编程模型</w:t>
      </w:r>
    </w:p>
    <w:p w14:paraId="12CF54DE" w14:textId="77777777" w:rsidR="00A13FE4" w:rsidRPr="00A13FE4" w:rsidRDefault="00A13FE4" w:rsidP="00A13FE4">
      <w:pPr>
        <w:rPr>
          <w:rFonts w:ascii="仿宋" w:eastAsia="仿宋" w:hAnsi="仿宋"/>
          <w:sz w:val="24"/>
        </w:rPr>
      </w:pPr>
      <w:r w:rsidRPr="00A13FE4">
        <w:rPr>
          <w:rFonts w:ascii="仿宋" w:eastAsia="仿宋" w:hAnsi="仿宋"/>
          <w:sz w:val="24"/>
        </w:rPr>
        <w:t>MapReduce抽象到了两个函数:Map和Reduce</w:t>
      </w:r>
    </w:p>
    <w:p w14:paraId="4F5BE98E" w14:textId="38287639" w:rsidR="00A13FE4" w:rsidRPr="00A13FE4" w:rsidRDefault="00A13FE4" w:rsidP="00A13FE4">
      <w:pPr>
        <w:rPr>
          <w:rFonts w:ascii="仿宋" w:eastAsia="仿宋" w:hAnsi="仿宋" w:hint="eastAsia"/>
          <w:sz w:val="24"/>
        </w:rPr>
      </w:pPr>
      <w:r w:rsidRPr="00A13FE4">
        <w:rPr>
          <w:rFonts w:ascii="仿宋" w:eastAsia="仿宋" w:hAnsi="仿宋"/>
          <w:sz w:val="24"/>
        </w:rPr>
        <w:t>从数据处理的角度出发， MapReduce基于“分而治之</w:t>
      </w:r>
      <w:r>
        <w:rPr>
          <w:rFonts w:ascii="仿宋" w:eastAsia="仿宋" w:hAnsi="仿宋" w:hint="eastAsia"/>
          <w:sz w:val="24"/>
        </w:rPr>
        <w:t>“</w:t>
      </w:r>
      <w:r w:rsidRPr="00A13FE4">
        <w:rPr>
          <w:rFonts w:ascii="仿宋" w:eastAsia="仿宋" w:hAnsi="仿宋"/>
          <w:sz w:val="24"/>
        </w:rPr>
        <w:t>策略</w:t>
      </w:r>
      <w:r>
        <w:rPr>
          <w:rFonts w:ascii="仿宋" w:eastAsia="仿宋" w:hAnsi="仿宋" w:hint="eastAsia"/>
          <w:sz w:val="24"/>
        </w:rPr>
        <w:t>：</w:t>
      </w:r>
    </w:p>
    <w:p w14:paraId="141BCE38" w14:textId="151550A0" w:rsidR="00A13FE4" w:rsidRPr="00A13FE4" w:rsidRDefault="00A13FE4" w:rsidP="00A13FE4">
      <w:pPr>
        <w:ind w:firstLine="420"/>
        <w:rPr>
          <w:rFonts w:ascii="仿宋" w:eastAsia="仿宋" w:hAnsi="仿宋"/>
          <w:sz w:val="24"/>
        </w:rPr>
      </w:pPr>
      <w:r>
        <w:rPr>
          <w:rFonts w:ascii="仿宋" w:eastAsia="仿宋" w:hAnsi="仿宋" w:hint="eastAsia"/>
          <w:sz w:val="24"/>
        </w:rPr>
        <w:t>a、</w:t>
      </w:r>
      <w:r w:rsidRPr="00A13FE4">
        <w:rPr>
          <w:rFonts w:ascii="仿宋" w:eastAsia="仿宋" w:hAnsi="仿宋"/>
          <w:sz w:val="24"/>
        </w:rPr>
        <w:t>一个存储在分布式文件系统中的大规模数据集，会被切分成许多独立的分片(split)，这些分片可以被多个Map任务(Mappers)并行处理，得到中间结果(Intermediate Results);</w:t>
      </w:r>
    </w:p>
    <w:p w14:paraId="482E82DA" w14:textId="646BFD8B" w:rsidR="00A13FE4" w:rsidRPr="00A13FE4" w:rsidRDefault="00A13FE4" w:rsidP="00A13FE4">
      <w:pPr>
        <w:ind w:firstLine="420"/>
        <w:rPr>
          <w:rFonts w:ascii="仿宋" w:eastAsia="仿宋" w:hAnsi="仿宋" w:hint="eastAsia"/>
          <w:sz w:val="24"/>
        </w:rPr>
      </w:pPr>
      <w:r>
        <w:rPr>
          <w:rFonts w:ascii="仿宋" w:eastAsia="仿宋" w:hAnsi="仿宋" w:hint="eastAsia"/>
          <w:sz w:val="24"/>
        </w:rPr>
        <w:t>b、</w:t>
      </w:r>
      <w:r w:rsidRPr="00A13FE4">
        <w:rPr>
          <w:rFonts w:ascii="仿宋" w:eastAsia="仿宋" w:hAnsi="仿宋" w:hint="eastAsia"/>
          <w:sz w:val="24"/>
        </w:rPr>
        <w:t>M</w:t>
      </w:r>
      <w:r w:rsidRPr="00A13FE4">
        <w:rPr>
          <w:rFonts w:ascii="仿宋" w:eastAsia="仿宋" w:hAnsi="仿宋"/>
          <w:sz w:val="24"/>
        </w:rPr>
        <w:t>ap得到的中间结果(Intermediate Results)再被分配，被多个Reduce任务(Reducers)并行处理，得到最终的处理结果</w:t>
      </w:r>
    </w:p>
    <w:p w14:paraId="5DD9237D" w14:textId="4FE97597" w:rsidR="00EF1D80" w:rsidRDefault="008165ED">
      <w:pPr>
        <w:rPr>
          <w:rFonts w:ascii="仿宋" w:eastAsia="仿宋" w:hAnsi="仿宋" w:hint="eastAsia"/>
          <w:sz w:val="24"/>
        </w:rPr>
      </w:pPr>
      <w:r>
        <w:rPr>
          <w:rFonts w:ascii="仿宋" w:eastAsia="仿宋" w:hAnsi="仿宋" w:hint="eastAsia"/>
          <w:sz w:val="24"/>
        </w:rPr>
        <w:t>示例：</w:t>
      </w:r>
    </w:p>
    <w:p w14:paraId="55630213" w14:textId="03DD17A9" w:rsidR="00E70BA3" w:rsidRDefault="008165ED">
      <w:pPr>
        <w:rPr>
          <w:rFonts w:ascii="仿宋" w:eastAsia="仿宋" w:hAnsi="仿宋"/>
          <w:sz w:val="24"/>
        </w:rPr>
      </w:pPr>
      <w:r w:rsidRPr="008165ED">
        <w:rPr>
          <w:rFonts w:ascii="仿宋" w:eastAsia="仿宋" w:hAnsi="仿宋"/>
          <w:sz w:val="24"/>
        </w:rPr>
        <w:drawing>
          <wp:inline distT="0" distB="0" distL="0" distR="0" wp14:anchorId="53E16ADC" wp14:editId="5202959C">
            <wp:extent cx="5187696" cy="1863228"/>
            <wp:effectExtent l="0" t="0" r="0" b="3810"/>
            <wp:docPr id="1102004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00487" name=""/>
                    <pic:cNvPicPr/>
                  </pic:nvPicPr>
                  <pic:blipFill>
                    <a:blip r:embed="rId31"/>
                    <a:stretch>
                      <a:fillRect/>
                    </a:stretch>
                  </pic:blipFill>
                  <pic:spPr>
                    <a:xfrm>
                      <a:off x="0" y="0"/>
                      <a:ext cx="5207939" cy="1870499"/>
                    </a:xfrm>
                    <a:prstGeom prst="rect">
                      <a:avLst/>
                    </a:prstGeom>
                  </pic:spPr>
                </pic:pic>
              </a:graphicData>
            </a:graphic>
          </wp:inline>
        </w:drawing>
      </w:r>
    </w:p>
    <w:p w14:paraId="23171E0D" w14:textId="596F5823" w:rsidR="00484882" w:rsidRDefault="00484882">
      <w:pPr>
        <w:rPr>
          <w:rFonts w:ascii="仿宋" w:eastAsia="仿宋" w:hAnsi="仿宋"/>
          <w:sz w:val="24"/>
        </w:rPr>
      </w:pPr>
      <w:r w:rsidRPr="00484882">
        <w:rPr>
          <w:rFonts w:ascii="仿宋" w:eastAsia="仿宋" w:hAnsi="仿宋"/>
          <w:sz w:val="24"/>
        </w:rPr>
        <w:lastRenderedPageBreak/>
        <w:drawing>
          <wp:inline distT="0" distB="0" distL="0" distR="0" wp14:anchorId="1F9519B3" wp14:editId="54E3BA02">
            <wp:extent cx="5687782" cy="2293374"/>
            <wp:effectExtent l="0" t="0" r="1905" b="5715"/>
            <wp:docPr id="7778230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823067" name=""/>
                    <pic:cNvPicPr/>
                  </pic:nvPicPr>
                  <pic:blipFill>
                    <a:blip r:embed="rId32"/>
                    <a:stretch>
                      <a:fillRect/>
                    </a:stretch>
                  </pic:blipFill>
                  <pic:spPr>
                    <a:xfrm>
                      <a:off x="0" y="0"/>
                      <a:ext cx="5820110" cy="2346730"/>
                    </a:xfrm>
                    <a:prstGeom prst="rect">
                      <a:avLst/>
                    </a:prstGeom>
                  </pic:spPr>
                </pic:pic>
              </a:graphicData>
            </a:graphic>
          </wp:inline>
        </w:drawing>
      </w:r>
    </w:p>
    <w:p w14:paraId="149868B1" w14:textId="77777777" w:rsidR="00E23F17" w:rsidRDefault="00E23F17">
      <w:pPr>
        <w:rPr>
          <w:rFonts w:ascii="仿宋" w:eastAsia="仿宋" w:hAnsi="仿宋"/>
          <w:sz w:val="24"/>
        </w:rPr>
      </w:pPr>
      <w:r w:rsidRPr="00E23F17">
        <w:rPr>
          <w:rFonts w:ascii="仿宋" w:eastAsia="仿宋" w:hAnsi="仿宋"/>
          <w:sz w:val="24"/>
        </w:rPr>
        <w:t>不同的Map任务之间不会进行通信</w:t>
      </w:r>
    </w:p>
    <w:p w14:paraId="48408E63" w14:textId="77777777" w:rsidR="00E23F17" w:rsidRDefault="00E23F17">
      <w:pPr>
        <w:rPr>
          <w:rFonts w:ascii="仿宋" w:eastAsia="仿宋" w:hAnsi="仿宋"/>
          <w:sz w:val="24"/>
        </w:rPr>
      </w:pPr>
      <w:r w:rsidRPr="00E23F17">
        <w:rPr>
          <w:rFonts w:ascii="仿宋" w:eastAsia="仿宋" w:hAnsi="仿宋"/>
          <w:sz w:val="24"/>
        </w:rPr>
        <w:t>不同的Reduce任务之间也不会发生任何信息交换</w:t>
      </w:r>
    </w:p>
    <w:p w14:paraId="6FFF239B" w14:textId="77777777" w:rsidR="00E23F17" w:rsidRDefault="00E23F17">
      <w:pPr>
        <w:rPr>
          <w:rFonts w:ascii="仿宋" w:eastAsia="仿宋" w:hAnsi="仿宋"/>
          <w:sz w:val="24"/>
        </w:rPr>
      </w:pPr>
      <w:r w:rsidRPr="00E23F17">
        <w:rPr>
          <w:rFonts w:ascii="仿宋" w:eastAsia="仿宋" w:hAnsi="仿宋"/>
          <w:sz w:val="24"/>
        </w:rPr>
        <w:t>用户不能显式地从一台机器向另一台机器发送消息</w:t>
      </w:r>
    </w:p>
    <w:p w14:paraId="4D3D9305" w14:textId="2DDEE43D" w:rsidR="00E23F17" w:rsidRDefault="00E23F17">
      <w:pPr>
        <w:rPr>
          <w:rFonts w:ascii="仿宋" w:eastAsia="仿宋" w:hAnsi="仿宋" w:hint="eastAsia"/>
          <w:sz w:val="24"/>
        </w:rPr>
      </w:pPr>
      <w:r w:rsidRPr="00E23F17">
        <w:rPr>
          <w:rFonts w:ascii="仿宋" w:eastAsia="仿宋" w:hAnsi="仿宋"/>
          <w:sz w:val="24"/>
        </w:rPr>
        <w:t>所有的数据交换都是通过MapReduce框架自身去实现的</w:t>
      </w:r>
    </w:p>
    <w:p w14:paraId="50ED2B3E" w14:textId="40F7B4C2" w:rsidR="008165ED" w:rsidRDefault="008165ED">
      <w:pPr>
        <w:rPr>
          <w:rFonts w:ascii="仿宋" w:eastAsia="仿宋" w:hAnsi="仿宋"/>
          <w:sz w:val="24"/>
        </w:rPr>
      </w:pPr>
      <w:r>
        <w:rPr>
          <w:rFonts w:ascii="仿宋" w:eastAsia="仿宋" w:hAnsi="仿宋" w:hint="eastAsia"/>
          <w:sz w:val="24"/>
        </w:rPr>
        <w:t>8、MapReduce架构：</w:t>
      </w:r>
    </w:p>
    <w:p w14:paraId="33D38625" w14:textId="4F0D62EA" w:rsidR="008165ED" w:rsidRPr="008165ED" w:rsidRDefault="008165ED" w:rsidP="008165ED">
      <w:pPr>
        <w:rPr>
          <w:rFonts w:ascii="仿宋" w:eastAsia="仿宋" w:hAnsi="仿宋"/>
          <w:sz w:val="24"/>
        </w:rPr>
      </w:pPr>
      <w:r w:rsidRPr="008165ED">
        <w:rPr>
          <w:rFonts w:ascii="仿宋" w:eastAsia="仿宋" w:hAnsi="仿宋"/>
          <w:sz w:val="24"/>
        </w:rPr>
        <w:t>MapReduce框架采用了Master/Slave架构，包括一个Master和若干个Slave。</w:t>
      </w:r>
    </w:p>
    <w:p w14:paraId="1DA2E30C" w14:textId="77777777" w:rsidR="008165ED" w:rsidRDefault="008165ED" w:rsidP="008165ED">
      <w:pPr>
        <w:ind w:firstLine="420"/>
        <w:rPr>
          <w:rFonts w:ascii="仿宋" w:eastAsia="仿宋" w:hAnsi="仿宋"/>
          <w:sz w:val="24"/>
        </w:rPr>
      </w:pPr>
      <w:r w:rsidRPr="008165ED">
        <w:rPr>
          <w:rFonts w:ascii="仿宋" w:eastAsia="仿宋" w:hAnsi="仿宋"/>
          <w:sz w:val="24"/>
        </w:rPr>
        <w:t>Master上运行</w:t>
      </w:r>
      <w:proofErr w:type="spellStart"/>
      <w:r w:rsidRPr="008165ED">
        <w:rPr>
          <w:rFonts w:ascii="仿宋" w:eastAsia="仿宋" w:hAnsi="仿宋"/>
          <w:sz w:val="24"/>
        </w:rPr>
        <w:t>JobTracker</w:t>
      </w:r>
      <w:proofErr w:type="spellEnd"/>
    </w:p>
    <w:p w14:paraId="5DAE2846" w14:textId="3D01658B" w:rsidR="008165ED" w:rsidRPr="008F44DF" w:rsidRDefault="008165ED" w:rsidP="008165ED">
      <w:pPr>
        <w:ind w:firstLine="420"/>
        <w:rPr>
          <w:rFonts w:ascii="仿宋" w:eastAsia="仿宋" w:hAnsi="仿宋" w:hint="eastAsia"/>
          <w:sz w:val="24"/>
        </w:rPr>
      </w:pPr>
      <w:r w:rsidRPr="008165ED">
        <w:rPr>
          <w:rFonts w:ascii="仿宋" w:eastAsia="仿宋" w:hAnsi="仿宋"/>
          <w:sz w:val="24"/>
        </w:rPr>
        <w:t>Slave上运行</w:t>
      </w:r>
      <w:proofErr w:type="spellStart"/>
      <w:r w:rsidRPr="008165ED">
        <w:rPr>
          <w:rFonts w:ascii="仿宋" w:eastAsia="仿宋" w:hAnsi="仿宋"/>
          <w:sz w:val="24"/>
        </w:rPr>
        <w:t>TaskTracker</w:t>
      </w:r>
      <w:proofErr w:type="spellEnd"/>
      <w:r>
        <w:rPr>
          <w:rFonts w:ascii="仿宋" w:eastAsia="仿宋" w:hAnsi="仿宋" w:hint="eastAsia"/>
          <w:sz w:val="24"/>
        </w:rPr>
        <w:t>：</w:t>
      </w:r>
      <w:r w:rsidRPr="008165ED">
        <w:rPr>
          <w:rFonts w:ascii="仿宋" w:eastAsia="仿宋" w:hAnsi="仿宋"/>
          <w:sz w:val="24"/>
        </w:rPr>
        <w:t>分为Mapper and Reducer</w:t>
      </w:r>
    </w:p>
    <w:p w14:paraId="7DECD493" w14:textId="68A65489" w:rsidR="008F44DF" w:rsidRDefault="00484882">
      <w:pPr>
        <w:rPr>
          <w:rFonts w:ascii="仿宋" w:eastAsia="仿宋" w:hAnsi="仿宋"/>
          <w:sz w:val="24"/>
        </w:rPr>
      </w:pPr>
      <w:r>
        <w:rPr>
          <w:rFonts w:ascii="仿宋" w:eastAsia="仿宋" w:hAnsi="仿宋" w:hint="eastAsia"/>
          <w:sz w:val="24"/>
        </w:rPr>
        <w:t>9、MapReduce基本结构：</w:t>
      </w:r>
    </w:p>
    <w:p w14:paraId="11EC6DCE" w14:textId="517A80E9" w:rsidR="00484882" w:rsidRDefault="00484882">
      <w:pPr>
        <w:rPr>
          <w:rFonts w:ascii="仿宋" w:eastAsia="仿宋" w:hAnsi="仿宋"/>
          <w:sz w:val="24"/>
        </w:rPr>
      </w:pPr>
      <w:r>
        <w:rPr>
          <w:rFonts w:ascii="仿宋" w:eastAsia="仿宋" w:hAnsi="仿宋" w:hint="eastAsia"/>
          <w:sz w:val="24"/>
        </w:rPr>
        <w:t>MapReduce主要由四个部分组成：Client、</w:t>
      </w:r>
      <w:proofErr w:type="spellStart"/>
      <w:r>
        <w:rPr>
          <w:rFonts w:ascii="仿宋" w:eastAsia="仿宋" w:hAnsi="仿宋" w:hint="eastAsia"/>
          <w:sz w:val="24"/>
        </w:rPr>
        <w:t>JobTracker</w:t>
      </w:r>
      <w:proofErr w:type="spellEnd"/>
      <w:r>
        <w:rPr>
          <w:rFonts w:ascii="仿宋" w:eastAsia="仿宋" w:hAnsi="仿宋" w:hint="eastAsia"/>
          <w:sz w:val="24"/>
        </w:rPr>
        <w:t>、</w:t>
      </w:r>
      <w:proofErr w:type="spellStart"/>
      <w:r>
        <w:rPr>
          <w:rFonts w:ascii="仿宋" w:eastAsia="仿宋" w:hAnsi="仿宋" w:hint="eastAsia"/>
          <w:sz w:val="24"/>
        </w:rPr>
        <w:t>TaskTracker</w:t>
      </w:r>
      <w:proofErr w:type="spellEnd"/>
      <w:r>
        <w:rPr>
          <w:rFonts w:ascii="仿宋" w:eastAsia="仿宋" w:hAnsi="仿宋" w:hint="eastAsia"/>
          <w:sz w:val="24"/>
        </w:rPr>
        <w:t>、Task</w:t>
      </w:r>
    </w:p>
    <w:p w14:paraId="7D934B74" w14:textId="3002A576" w:rsidR="00484882" w:rsidRDefault="00484882">
      <w:pPr>
        <w:rPr>
          <w:rFonts w:ascii="仿宋" w:eastAsia="仿宋" w:hAnsi="仿宋" w:hint="eastAsia"/>
          <w:sz w:val="24"/>
        </w:rPr>
      </w:pPr>
      <w:r w:rsidRPr="00484882">
        <w:rPr>
          <w:rFonts w:ascii="仿宋" w:eastAsia="仿宋" w:hAnsi="仿宋"/>
          <w:sz w:val="24"/>
        </w:rPr>
        <w:drawing>
          <wp:inline distT="0" distB="0" distL="0" distR="0" wp14:anchorId="70926579" wp14:editId="3C65D080">
            <wp:extent cx="4603255" cy="2639961"/>
            <wp:effectExtent l="0" t="0" r="0" b="1905"/>
            <wp:docPr id="1087714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71497" name=""/>
                    <pic:cNvPicPr/>
                  </pic:nvPicPr>
                  <pic:blipFill>
                    <a:blip r:embed="rId33"/>
                    <a:stretch>
                      <a:fillRect/>
                    </a:stretch>
                  </pic:blipFill>
                  <pic:spPr>
                    <a:xfrm>
                      <a:off x="0" y="0"/>
                      <a:ext cx="4830089" cy="2770050"/>
                    </a:xfrm>
                    <a:prstGeom prst="rect">
                      <a:avLst/>
                    </a:prstGeom>
                  </pic:spPr>
                </pic:pic>
              </a:graphicData>
            </a:graphic>
          </wp:inline>
        </w:drawing>
      </w:r>
    </w:p>
    <w:p w14:paraId="364A4D5D" w14:textId="1F446F7B" w:rsidR="00484882" w:rsidRPr="00484882" w:rsidRDefault="00484882" w:rsidP="00484882">
      <w:pPr>
        <w:rPr>
          <w:rFonts w:ascii="仿宋" w:eastAsia="仿宋" w:hAnsi="仿宋"/>
          <w:sz w:val="24"/>
        </w:rPr>
      </w:pPr>
      <w:r>
        <w:rPr>
          <w:rFonts w:ascii="仿宋" w:eastAsia="仿宋" w:hAnsi="仿宋" w:hint="eastAsia"/>
          <w:sz w:val="24"/>
        </w:rPr>
        <w:t>（1）</w:t>
      </w:r>
      <w:r w:rsidRPr="00484882">
        <w:rPr>
          <w:rFonts w:ascii="仿宋" w:eastAsia="仿宋" w:hAnsi="仿宋"/>
          <w:sz w:val="24"/>
        </w:rPr>
        <w:t>Client</w:t>
      </w:r>
      <w:r w:rsidRPr="00484882">
        <w:rPr>
          <w:rFonts w:ascii="仿宋" w:eastAsia="仿宋" w:hAnsi="仿宋" w:hint="eastAsia"/>
          <w:sz w:val="24"/>
        </w:rPr>
        <w:t>：</w:t>
      </w:r>
    </w:p>
    <w:p w14:paraId="2BC74498" w14:textId="77777777" w:rsidR="00484882" w:rsidRDefault="00484882" w:rsidP="00484882">
      <w:pPr>
        <w:ind w:firstLine="420"/>
        <w:rPr>
          <w:rFonts w:ascii="仿宋" w:eastAsia="仿宋" w:hAnsi="仿宋"/>
          <w:sz w:val="24"/>
        </w:rPr>
      </w:pPr>
      <w:r w:rsidRPr="00484882">
        <w:rPr>
          <w:rFonts w:ascii="仿宋" w:eastAsia="仿宋" w:hAnsi="仿宋"/>
          <w:sz w:val="24"/>
        </w:rPr>
        <w:t>用户编写的MapReduce程序通过Client提交到</w:t>
      </w:r>
      <w:proofErr w:type="spellStart"/>
      <w:r w:rsidRPr="00484882">
        <w:rPr>
          <w:rFonts w:ascii="仿宋" w:eastAsia="仿宋" w:hAnsi="仿宋"/>
          <w:sz w:val="24"/>
        </w:rPr>
        <w:t>JobTracker</w:t>
      </w:r>
      <w:proofErr w:type="spellEnd"/>
      <w:r w:rsidRPr="00484882">
        <w:rPr>
          <w:rFonts w:ascii="仿宋" w:eastAsia="仿宋" w:hAnsi="仿宋"/>
          <w:sz w:val="24"/>
        </w:rPr>
        <w:t>端</w:t>
      </w:r>
      <w:r>
        <w:rPr>
          <w:rFonts w:ascii="仿宋" w:eastAsia="仿宋" w:hAnsi="仿宋" w:hint="eastAsia"/>
          <w:sz w:val="24"/>
        </w:rPr>
        <w:t>。</w:t>
      </w:r>
    </w:p>
    <w:p w14:paraId="20134977" w14:textId="127EF69B" w:rsidR="00484882" w:rsidRPr="00484882" w:rsidRDefault="00484882" w:rsidP="00484882">
      <w:pPr>
        <w:ind w:firstLine="420"/>
        <w:rPr>
          <w:rFonts w:ascii="仿宋" w:eastAsia="仿宋" w:hAnsi="仿宋"/>
          <w:sz w:val="24"/>
        </w:rPr>
      </w:pPr>
      <w:r w:rsidRPr="00484882">
        <w:rPr>
          <w:rFonts w:ascii="仿宋" w:eastAsia="仿宋" w:hAnsi="仿宋"/>
          <w:sz w:val="24"/>
        </w:rPr>
        <w:t>用户可通过Client提供的一些接口查看作业运行状态</w:t>
      </w:r>
      <w:r w:rsidRPr="00484882">
        <w:rPr>
          <w:rFonts w:ascii="仿宋" w:eastAsia="仿宋" w:hAnsi="仿宋" w:hint="eastAsia"/>
          <w:sz w:val="24"/>
        </w:rPr>
        <w:t>。</w:t>
      </w:r>
    </w:p>
    <w:p w14:paraId="4381B00C" w14:textId="77777777" w:rsidR="00484882" w:rsidRDefault="00484882" w:rsidP="00484882">
      <w:pPr>
        <w:rPr>
          <w:rFonts w:ascii="仿宋" w:eastAsia="仿宋" w:hAnsi="仿宋"/>
          <w:sz w:val="24"/>
        </w:rPr>
      </w:pPr>
      <w:r>
        <w:rPr>
          <w:rFonts w:ascii="Courier New" w:eastAsia="仿宋" w:hAnsi="Courier New" w:cs="Courier New" w:hint="eastAsia"/>
          <w:sz w:val="24"/>
        </w:rPr>
        <w:lastRenderedPageBreak/>
        <w:t>（</w:t>
      </w:r>
      <w:r w:rsidRPr="00484882">
        <w:rPr>
          <w:rFonts w:ascii="仿宋" w:eastAsia="仿宋" w:hAnsi="仿宋" w:cs="Courier New" w:hint="eastAsia"/>
          <w:sz w:val="24"/>
        </w:rPr>
        <w:t>2</w:t>
      </w:r>
      <w:r>
        <w:rPr>
          <w:rFonts w:ascii="Courier New" w:eastAsia="仿宋" w:hAnsi="Courier New" w:cs="Courier New" w:hint="eastAsia"/>
          <w:sz w:val="24"/>
        </w:rPr>
        <w:t>）</w:t>
      </w:r>
      <w:proofErr w:type="spellStart"/>
      <w:r w:rsidRPr="00484882">
        <w:rPr>
          <w:rFonts w:ascii="仿宋" w:eastAsia="仿宋" w:hAnsi="仿宋"/>
          <w:sz w:val="24"/>
        </w:rPr>
        <w:t>JobTracker</w:t>
      </w:r>
      <w:proofErr w:type="spellEnd"/>
      <w:r>
        <w:rPr>
          <w:rFonts w:ascii="仿宋" w:eastAsia="仿宋" w:hAnsi="仿宋" w:hint="eastAsia"/>
          <w:sz w:val="24"/>
        </w:rPr>
        <w:t>：</w:t>
      </w:r>
    </w:p>
    <w:p w14:paraId="2B5DD93F" w14:textId="77777777" w:rsidR="00484882" w:rsidRDefault="00484882" w:rsidP="00484882">
      <w:pPr>
        <w:ind w:firstLine="420"/>
        <w:rPr>
          <w:rFonts w:ascii="仿宋" w:eastAsia="仿宋" w:hAnsi="仿宋"/>
          <w:sz w:val="24"/>
        </w:rPr>
      </w:pPr>
      <w:proofErr w:type="spellStart"/>
      <w:r w:rsidRPr="00484882">
        <w:rPr>
          <w:rFonts w:ascii="仿宋" w:eastAsia="仿宋" w:hAnsi="仿宋"/>
          <w:sz w:val="24"/>
        </w:rPr>
        <w:t>JobTracker</w:t>
      </w:r>
      <w:proofErr w:type="spellEnd"/>
      <w:r w:rsidRPr="00484882">
        <w:rPr>
          <w:rFonts w:ascii="仿宋" w:eastAsia="仿宋" w:hAnsi="仿宋"/>
          <w:sz w:val="24"/>
        </w:rPr>
        <w:t>负责资源监控和作业调度</w:t>
      </w:r>
      <w:r>
        <w:rPr>
          <w:rFonts w:ascii="仿宋" w:eastAsia="仿宋" w:hAnsi="仿宋" w:hint="eastAsia"/>
          <w:sz w:val="24"/>
        </w:rPr>
        <w:t>。</w:t>
      </w:r>
    </w:p>
    <w:p w14:paraId="55DAA4FC" w14:textId="614B9346" w:rsidR="00484882" w:rsidRPr="00484882" w:rsidRDefault="00484882" w:rsidP="00484882">
      <w:pPr>
        <w:ind w:firstLine="420"/>
        <w:rPr>
          <w:rFonts w:ascii="仿宋" w:eastAsia="仿宋" w:hAnsi="仿宋"/>
          <w:sz w:val="24"/>
        </w:rPr>
      </w:pPr>
      <w:proofErr w:type="spellStart"/>
      <w:r w:rsidRPr="00484882">
        <w:rPr>
          <w:rFonts w:ascii="仿宋" w:eastAsia="仿宋" w:hAnsi="仿宋"/>
          <w:sz w:val="24"/>
        </w:rPr>
        <w:t>JobTracker</w:t>
      </w:r>
      <w:proofErr w:type="spellEnd"/>
      <w:r w:rsidRPr="00484882">
        <w:rPr>
          <w:rFonts w:ascii="仿宋" w:eastAsia="仿宋" w:hAnsi="仿宋"/>
          <w:sz w:val="24"/>
        </w:rPr>
        <w:t>监控所有</w:t>
      </w:r>
      <w:proofErr w:type="spellStart"/>
      <w:r w:rsidRPr="00484882">
        <w:rPr>
          <w:rFonts w:ascii="仿宋" w:eastAsia="仿宋" w:hAnsi="仿宋"/>
          <w:sz w:val="24"/>
        </w:rPr>
        <w:t>TaskTracker</w:t>
      </w:r>
      <w:proofErr w:type="spellEnd"/>
      <w:r w:rsidRPr="00484882">
        <w:rPr>
          <w:rFonts w:ascii="仿宋" w:eastAsia="仿宋" w:hAnsi="仿宋"/>
          <w:sz w:val="24"/>
        </w:rPr>
        <w:t>与Job的健康状况，一旦发现失败，就将相应的任务转移到其他节点</w:t>
      </w:r>
      <w:r>
        <w:rPr>
          <w:rFonts w:ascii="仿宋" w:eastAsia="仿宋" w:hAnsi="仿宋" w:hint="eastAsia"/>
          <w:sz w:val="24"/>
        </w:rPr>
        <w:t>。</w:t>
      </w:r>
    </w:p>
    <w:p w14:paraId="66AA4B97" w14:textId="0293DD35" w:rsidR="00484882" w:rsidRDefault="00484882" w:rsidP="00484882">
      <w:pPr>
        <w:ind w:firstLine="420"/>
        <w:rPr>
          <w:rFonts w:ascii="仿宋" w:eastAsia="仿宋" w:hAnsi="仿宋"/>
          <w:sz w:val="24"/>
        </w:rPr>
      </w:pPr>
      <w:proofErr w:type="spellStart"/>
      <w:r w:rsidRPr="00484882">
        <w:rPr>
          <w:rFonts w:ascii="仿宋" w:eastAsia="仿宋" w:hAnsi="仿宋"/>
          <w:sz w:val="24"/>
        </w:rPr>
        <w:t>JobTracker</w:t>
      </w:r>
      <w:proofErr w:type="spellEnd"/>
      <w:r w:rsidRPr="00484882">
        <w:rPr>
          <w:rFonts w:ascii="仿宋" w:eastAsia="仿宋" w:hAnsi="仿宋"/>
          <w:sz w:val="24"/>
        </w:rPr>
        <w:t>会跟踪任务的执行进度、资源使用量等信息，并将这些信息告诉任务调度器(</w:t>
      </w:r>
      <w:proofErr w:type="spellStart"/>
      <w:r w:rsidRPr="00484882">
        <w:rPr>
          <w:rFonts w:ascii="仿宋" w:eastAsia="仿宋" w:hAnsi="仿宋"/>
          <w:sz w:val="24"/>
        </w:rPr>
        <w:t>TaskScheduler</w:t>
      </w:r>
      <w:proofErr w:type="spellEnd"/>
      <w:r w:rsidRPr="00484882">
        <w:rPr>
          <w:rFonts w:ascii="仿宋" w:eastAsia="仿宋" w:hAnsi="仿宋"/>
          <w:sz w:val="24"/>
        </w:rPr>
        <w:t>)，而调度器会在资源出现空闲时，选择合适的任务去使用这些资源</w:t>
      </w:r>
      <w:r>
        <w:rPr>
          <w:rFonts w:ascii="仿宋" w:eastAsia="仿宋" w:hAnsi="仿宋" w:hint="eastAsia"/>
          <w:sz w:val="24"/>
        </w:rPr>
        <w:t>。</w:t>
      </w:r>
    </w:p>
    <w:p w14:paraId="5BE24DBA" w14:textId="4E362191" w:rsidR="00484882" w:rsidRPr="00484882" w:rsidRDefault="00484882" w:rsidP="00484882">
      <w:pPr>
        <w:rPr>
          <w:rFonts w:ascii="仿宋" w:eastAsia="仿宋" w:hAnsi="仿宋" w:hint="eastAsia"/>
          <w:sz w:val="24"/>
        </w:rPr>
      </w:pPr>
      <w:r>
        <w:rPr>
          <w:rFonts w:ascii="仿宋" w:eastAsia="仿宋" w:hAnsi="仿宋" w:hint="eastAsia"/>
          <w:sz w:val="24"/>
        </w:rPr>
        <w:t>（3）</w:t>
      </w:r>
      <w:proofErr w:type="spellStart"/>
      <w:r w:rsidRPr="00484882">
        <w:rPr>
          <w:rFonts w:ascii="仿宋" w:eastAsia="仿宋" w:hAnsi="仿宋"/>
          <w:sz w:val="24"/>
        </w:rPr>
        <w:t>TaskTracker</w:t>
      </w:r>
      <w:proofErr w:type="spellEnd"/>
      <w:r>
        <w:rPr>
          <w:rFonts w:ascii="仿宋" w:eastAsia="仿宋" w:hAnsi="仿宋" w:hint="eastAsia"/>
          <w:sz w:val="24"/>
        </w:rPr>
        <w:t>：</w:t>
      </w:r>
    </w:p>
    <w:p w14:paraId="2BE678D9" w14:textId="195CE89D" w:rsidR="00484882" w:rsidRPr="00484882" w:rsidRDefault="00484882" w:rsidP="00484882">
      <w:pPr>
        <w:ind w:firstLine="420"/>
        <w:rPr>
          <w:rFonts w:ascii="仿宋" w:eastAsia="仿宋" w:hAnsi="仿宋" w:hint="eastAsia"/>
          <w:sz w:val="24"/>
        </w:rPr>
      </w:pPr>
      <w:proofErr w:type="spellStart"/>
      <w:r w:rsidRPr="00484882">
        <w:rPr>
          <w:rFonts w:ascii="仿宋" w:eastAsia="仿宋" w:hAnsi="仿宋"/>
          <w:sz w:val="24"/>
        </w:rPr>
        <w:t>TaskTracker</w:t>
      </w:r>
      <w:proofErr w:type="spellEnd"/>
      <w:r w:rsidRPr="00484882">
        <w:rPr>
          <w:rFonts w:ascii="仿宋" w:eastAsia="仿宋" w:hAnsi="仿宋"/>
          <w:sz w:val="24"/>
        </w:rPr>
        <w:t xml:space="preserve"> 会周期性地通过“心跳”将本节点上资源的使用情况和任务的运行进度汇报给</w:t>
      </w:r>
      <w:proofErr w:type="spellStart"/>
      <w:r w:rsidRPr="00484882">
        <w:rPr>
          <w:rFonts w:ascii="仿宋" w:eastAsia="仿宋" w:hAnsi="仿宋"/>
          <w:sz w:val="24"/>
        </w:rPr>
        <w:t>JobTracker</w:t>
      </w:r>
      <w:proofErr w:type="spellEnd"/>
      <w:r w:rsidRPr="00484882">
        <w:rPr>
          <w:rFonts w:ascii="仿宋" w:eastAsia="仿宋" w:hAnsi="仿宋"/>
          <w:sz w:val="24"/>
        </w:rPr>
        <w:t>，同时接收</w:t>
      </w:r>
      <w:proofErr w:type="spellStart"/>
      <w:r w:rsidRPr="00484882">
        <w:rPr>
          <w:rFonts w:ascii="仿宋" w:eastAsia="仿宋" w:hAnsi="仿宋"/>
          <w:sz w:val="24"/>
        </w:rPr>
        <w:t>JobTracker</w:t>
      </w:r>
      <w:proofErr w:type="spellEnd"/>
      <w:r w:rsidRPr="00484882">
        <w:rPr>
          <w:rFonts w:ascii="仿宋" w:eastAsia="仿宋" w:hAnsi="仿宋"/>
          <w:sz w:val="24"/>
        </w:rPr>
        <w:t xml:space="preserve"> 发送过来的命令并执行相应的操作</w:t>
      </w:r>
      <w:r>
        <w:rPr>
          <w:rFonts w:ascii="仿宋" w:eastAsia="仿宋" w:hAnsi="仿宋" w:hint="eastAsia"/>
          <w:sz w:val="24"/>
        </w:rPr>
        <w:t>（</w:t>
      </w:r>
      <w:r w:rsidRPr="00484882">
        <w:rPr>
          <w:rFonts w:ascii="仿宋" w:eastAsia="仿宋" w:hAnsi="仿宋"/>
          <w:sz w:val="24"/>
        </w:rPr>
        <w:t>如启动新任务、kill任务等</w:t>
      </w:r>
      <w:r>
        <w:rPr>
          <w:rFonts w:ascii="仿宋" w:eastAsia="仿宋" w:hAnsi="仿宋" w:hint="eastAsia"/>
          <w:sz w:val="24"/>
        </w:rPr>
        <w:t>）。</w:t>
      </w:r>
    </w:p>
    <w:p w14:paraId="58A9E9A0" w14:textId="49471168" w:rsidR="00484882" w:rsidRPr="00484882" w:rsidRDefault="00484882" w:rsidP="00484882">
      <w:pPr>
        <w:ind w:firstLine="420"/>
        <w:rPr>
          <w:rFonts w:ascii="仿宋" w:eastAsia="仿宋" w:hAnsi="仿宋"/>
          <w:sz w:val="24"/>
        </w:rPr>
      </w:pPr>
      <w:proofErr w:type="spellStart"/>
      <w:r w:rsidRPr="00484882">
        <w:rPr>
          <w:rFonts w:ascii="仿宋" w:eastAsia="仿宋" w:hAnsi="仿宋"/>
          <w:sz w:val="24"/>
        </w:rPr>
        <w:t>TaskTracker</w:t>
      </w:r>
      <w:proofErr w:type="spellEnd"/>
      <w:r w:rsidRPr="00484882">
        <w:rPr>
          <w:rFonts w:ascii="仿宋" w:eastAsia="仿宋" w:hAnsi="仿宋"/>
          <w:sz w:val="24"/>
        </w:rPr>
        <w:t xml:space="preserve"> 使用“slot”等量划分本节点上的资源量(CPU、内存等)。一个Task 获取到一个slot 后才有机会运行，而Hadoop调度器的作用就是将各个</w:t>
      </w:r>
      <w:proofErr w:type="spellStart"/>
      <w:r w:rsidRPr="00484882">
        <w:rPr>
          <w:rFonts w:ascii="仿宋" w:eastAsia="仿宋" w:hAnsi="仿宋"/>
          <w:sz w:val="24"/>
        </w:rPr>
        <w:t>TaskTracker</w:t>
      </w:r>
      <w:proofErr w:type="spellEnd"/>
      <w:r w:rsidRPr="00484882">
        <w:rPr>
          <w:rFonts w:ascii="仿宋" w:eastAsia="仿宋" w:hAnsi="仿宋"/>
          <w:sz w:val="24"/>
        </w:rPr>
        <w:t>上的空闲slot分配给Task使用。slot 分为Map slot和Reduce slot 两种，分别供</w:t>
      </w:r>
      <w:proofErr w:type="spellStart"/>
      <w:r w:rsidRPr="00484882">
        <w:rPr>
          <w:rFonts w:ascii="仿宋" w:eastAsia="仿宋" w:hAnsi="仿宋"/>
          <w:sz w:val="24"/>
        </w:rPr>
        <w:t>MapTask</w:t>
      </w:r>
      <w:proofErr w:type="spellEnd"/>
      <w:r w:rsidRPr="00484882">
        <w:rPr>
          <w:rFonts w:ascii="仿宋" w:eastAsia="仿宋" w:hAnsi="仿宋"/>
          <w:sz w:val="24"/>
        </w:rPr>
        <w:t>和Reduce Task使用</w:t>
      </w:r>
      <w:r>
        <w:rPr>
          <w:rFonts w:ascii="仿宋" w:eastAsia="仿宋" w:hAnsi="仿宋" w:hint="eastAsia"/>
          <w:sz w:val="24"/>
        </w:rPr>
        <w:t>。</w:t>
      </w:r>
    </w:p>
    <w:p w14:paraId="09749571" w14:textId="7C0E5F14" w:rsidR="00484882" w:rsidRPr="00484882" w:rsidRDefault="00484882" w:rsidP="00484882">
      <w:pPr>
        <w:rPr>
          <w:rFonts w:ascii="仿宋" w:eastAsia="仿宋" w:hAnsi="仿宋"/>
          <w:sz w:val="24"/>
        </w:rPr>
      </w:pPr>
      <w:r>
        <w:rPr>
          <w:rFonts w:ascii="Courier New" w:eastAsia="仿宋" w:hAnsi="Courier New" w:cs="Courier New" w:hint="eastAsia"/>
          <w:sz w:val="24"/>
        </w:rPr>
        <w:t>（</w:t>
      </w:r>
      <w:r w:rsidRPr="00E23F17">
        <w:rPr>
          <w:rFonts w:ascii="仿宋" w:eastAsia="仿宋" w:hAnsi="仿宋" w:cs="Courier New" w:hint="eastAsia"/>
          <w:sz w:val="24"/>
        </w:rPr>
        <w:t>4</w:t>
      </w:r>
      <w:r>
        <w:rPr>
          <w:rFonts w:ascii="Courier New" w:eastAsia="仿宋" w:hAnsi="Courier New" w:cs="Courier New" w:hint="eastAsia"/>
          <w:sz w:val="24"/>
        </w:rPr>
        <w:t>）</w:t>
      </w:r>
      <w:r w:rsidRPr="00484882">
        <w:rPr>
          <w:rFonts w:ascii="仿宋" w:eastAsia="仿宋" w:hAnsi="仿宋"/>
          <w:sz w:val="24"/>
        </w:rPr>
        <w:t>Task</w:t>
      </w:r>
    </w:p>
    <w:p w14:paraId="13E34063" w14:textId="79DC247E" w:rsidR="00484882" w:rsidRDefault="00484882" w:rsidP="00484882">
      <w:pPr>
        <w:ind w:firstLine="420"/>
        <w:rPr>
          <w:rFonts w:ascii="仿宋" w:eastAsia="仿宋" w:hAnsi="仿宋"/>
          <w:sz w:val="24"/>
        </w:rPr>
      </w:pPr>
      <w:r w:rsidRPr="00484882">
        <w:rPr>
          <w:rFonts w:ascii="仿宋" w:eastAsia="仿宋" w:hAnsi="仿宋"/>
          <w:sz w:val="24"/>
        </w:rPr>
        <w:t>Task 分为Map Task和Reduce Task两种，均由</w:t>
      </w:r>
      <w:proofErr w:type="spellStart"/>
      <w:r w:rsidRPr="00484882">
        <w:rPr>
          <w:rFonts w:ascii="仿宋" w:eastAsia="仿宋" w:hAnsi="仿宋"/>
          <w:sz w:val="24"/>
        </w:rPr>
        <w:t>TaskTracker</w:t>
      </w:r>
      <w:proofErr w:type="spellEnd"/>
      <w:r w:rsidRPr="00484882">
        <w:rPr>
          <w:rFonts w:ascii="仿宋" w:eastAsia="仿宋" w:hAnsi="仿宋"/>
          <w:sz w:val="24"/>
        </w:rPr>
        <w:t>启动</w:t>
      </w:r>
      <w:r>
        <w:rPr>
          <w:rFonts w:ascii="仿宋" w:eastAsia="仿宋" w:hAnsi="仿宋" w:hint="eastAsia"/>
          <w:sz w:val="24"/>
        </w:rPr>
        <w:t>。</w:t>
      </w:r>
    </w:p>
    <w:p w14:paraId="51D6CE3D" w14:textId="008E56DE" w:rsidR="00E23F17" w:rsidRDefault="00E23F17" w:rsidP="00484882">
      <w:pPr>
        <w:rPr>
          <w:rFonts w:ascii="仿宋" w:eastAsia="仿宋" w:hAnsi="仿宋"/>
          <w:sz w:val="24"/>
        </w:rPr>
      </w:pPr>
      <w:r>
        <w:rPr>
          <w:rFonts w:ascii="仿宋" w:eastAsia="仿宋" w:hAnsi="仿宋" w:hint="eastAsia"/>
          <w:sz w:val="24"/>
        </w:rPr>
        <w:t>10、MapReduce与HDFS基本数据单元以及他们之间的不同：</w:t>
      </w:r>
    </w:p>
    <w:p w14:paraId="3ED8E913" w14:textId="4D5DF65E" w:rsidR="00E23F17" w:rsidRPr="00E23F17" w:rsidRDefault="00E23F17" w:rsidP="00E23F17">
      <w:pPr>
        <w:rPr>
          <w:rFonts w:ascii="仿宋" w:eastAsia="仿宋" w:hAnsi="仿宋"/>
          <w:sz w:val="24"/>
        </w:rPr>
      </w:pPr>
      <w:r>
        <w:rPr>
          <w:rFonts w:ascii="仿宋" w:eastAsia="仿宋" w:hAnsi="仿宋" w:hint="eastAsia"/>
          <w:sz w:val="24"/>
        </w:rPr>
        <w:t>（1）</w:t>
      </w:r>
      <w:r w:rsidRPr="00E23F17">
        <w:rPr>
          <w:rFonts w:ascii="仿宋" w:eastAsia="仿宋" w:hAnsi="仿宋"/>
          <w:sz w:val="24"/>
        </w:rPr>
        <w:t>HDFS以固定大小的block为基本单位存储数据，而对于MapReduce而言，其处理单位是split。</w:t>
      </w:r>
    </w:p>
    <w:p w14:paraId="7A7138AA" w14:textId="3BA04797" w:rsidR="00E23F17" w:rsidRDefault="00E23F17" w:rsidP="00E23F17">
      <w:pPr>
        <w:rPr>
          <w:rFonts w:ascii="仿宋" w:eastAsia="仿宋" w:hAnsi="仿宋" w:hint="eastAsia"/>
          <w:sz w:val="24"/>
        </w:rPr>
      </w:pPr>
      <w:r>
        <w:rPr>
          <w:rFonts w:ascii="仿宋" w:eastAsia="仿宋" w:hAnsi="仿宋" w:hint="eastAsia"/>
          <w:sz w:val="24"/>
        </w:rPr>
        <w:t>（2）</w:t>
      </w:r>
      <w:r w:rsidRPr="00E23F17">
        <w:rPr>
          <w:rFonts w:ascii="仿宋" w:eastAsia="仿宋" w:hAnsi="仿宋"/>
          <w:sz w:val="24"/>
        </w:rPr>
        <w:t>Split 是一个逻辑概念，它只包含一些元数据信息，比如数据起始位置、数据长度、数据所在节点等。</w:t>
      </w:r>
    </w:p>
    <w:p w14:paraId="40F464BB" w14:textId="36E737B2" w:rsidR="00E23F17" w:rsidRDefault="008B3016" w:rsidP="00484882">
      <w:pPr>
        <w:rPr>
          <w:rFonts w:ascii="仿宋" w:eastAsia="仿宋" w:hAnsi="仿宋"/>
          <w:sz w:val="24"/>
        </w:rPr>
      </w:pPr>
      <w:r w:rsidRPr="008B3016">
        <w:rPr>
          <w:rFonts w:ascii="仿宋" w:eastAsia="仿宋" w:hAnsi="仿宋"/>
          <w:sz w:val="24"/>
        </w:rPr>
        <w:drawing>
          <wp:inline distT="0" distB="0" distL="0" distR="0" wp14:anchorId="5F5088D8" wp14:editId="1B9DA4E7">
            <wp:extent cx="6073926" cy="2839064"/>
            <wp:effectExtent l="0" t="0" r="0" b="6350"/>
            <wp:docPr id="17540394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039420" name=""/>
                    <pic:cNvPicPr/>
                  </pic:nvPicPr>
                  <pic:blipFill>
                    <a:blip r:embed="rId34"/>
                    <a:stretch>
                      <a:fillRect/>
                    </a:stretch>
                  </pic:blipFill>
                  <pic:spPr>
                    <a:xfrm>
                      <a:off x="0" y="0"/>
                      <a:ext cx="6174738" cy="2886185"/>
                    </a:xfrm>
                    <a:prstGeom prst="rect">
                      <a:avLst/>
                    </a:prstGeom>
                  </pic:spPr>
                </pic:pic>
              </a:graphicData>
            </a:graphic>
          </wp:inline>
        </w:drawing>
      </w:r>
    </w:p>
    <w:p w14:paraId="6B23F00B" w14:textId="70B5C822" w:rsidR="008B3016" w:rsidRDefault="008B3016" w:rsidP="008B3016">
      <w:pPr>
        <w:rPr>
          <w:rFonts w:ascii="仿宋" w:eastAsia="仿宋" w:hAnsi="仿宋"/>
          <w:sz w:val="24"/>
        </w:rPr>
      </w:pPr>
      <w:r w:rsidRPr="008B3016">
        <w:rPr>
          <w:rFonts w:ascii="仿宋" w:eastAsia="仿宋" w:hAnsi="仿宋" w:hint="eastAsia"/>
          <w:sz w:val="24"/>
        </w:rPr>
        <w:t>*</w:t>
      </w:r>
      <w:r>
        <w:rPr>
          <w:rFonts w:ascii="仿宋" w:eastAsia="仿宋" w:hAnsi="仿宋"/>
          <w:sz w:val="24"/>
        </w:rPr>
        <w:t xml:space="preserve"> </w:t>
      </w:r>
      <w:r w:rsidRPr="008B3016">
        <w:rPr>
          <w:rFonts w:ascii="仿宋" w:eastAsia="仿宋" w:hAnsi="仿宋"/>
          <w:sz w:val="24"/>
        </w:rPr>
        <w:t>Shuffle</w:t>
      </w:r>
      <w:r>
        <w:rPr>
          <w:rFonts w:ascii="仿宋" w:eastAsia="仿宋" w:hAnsi="仿宋" w:hint="eastAsia"/>
          <w:sz w:val="24"/>
        </w:rPr>
        <w:t>：是</w:t>
      </w:r>
      <w:r w:rsidRPr="008B3016">
        <w:rPr>
          <w:rFonts w:ascii="仿宋" w:eastAsia="仿宋" w:hAnsi="仿宋"/>
          <w:sz w:val="24"/>
        </w:rPr>
        <w:t>将数据从mapper传输到reducer的过程，即将map的输出作为输入传输给reducer。</w:t>
      </w:r>
    </w:p>
    <w:p w14:paraId="09FD6C7A" w14:textId="77777777" w:rsidR="00417B84" w:rsidRDefault="00417B84" w:rsidP="008B3016">
      <w:pPr>
        <w:rPr>
          <w:rFonts w:ascii="仿宋" w:eastAsia="仿宋" w:hAnsi="仿宋" w:hint="eastAsia"/>
          <w:sz w:val="24"/>
        </w:rPr>
      </w:pPr>
    </w:p>
    <w:p w14:paraId="0990DFAE" w14:textId="52F4CB31" w:rsidR="008B3016" w:rsidRDefault="008B3016" w:rsidP="008B3016">
      <w:pPr>
        <w:rPr>
          <w:rFonts w:ascii="仿宋" w:eastAsia="仿宋" w:hAnsi="仿宋"/>
          <w:sz w:val="24"/>
        </w:rPr>
      </w:pPr>
      <w:r>
        <w:rPr>
          <w:rFonts w:ascii="仿宋" w:eastAsia="仿宋" w:hAnsi="仿宋" w:hint="eastAsia"/>
          <w:sz w:val="24"/>
        </w:rPr>
        <w:lastRenderedPageBreak/>
        <w:t>11、Spark：</w:t>
      </w:r>
    </w:p>
    <w:p w14:paraId="40E4FFFC" w14:textId="1410A19F" w:rsidR="008B3016" w:rsidRDefault="008B3016" w:rsidP="008B3016">
      <w:pPr>
        <w:rPr>
          <w:rFonts w:ascii="仿宋" w:eastAsia="仿宋" w:hAnsi="仿宋"/>
          <w:sz w:val="24"/>
        </w:rPr>
      </w:pPr>
      <w:r>
        <w:rPr>
          <w:rFonts w:ascii="仿宋" w:eastAsia="仿宋" w:hAnsi="仿宋" w:hint="eastAsia"/>
          <w:sz w:val="24"/>
        </w:rPr>
        <w:t>基于内存计算的大数据并行计算框架。</w:t>
      </w:r>
      <w:r>
        <w:rPr>
          <w:rFonts w:ascii="仿宋" w:eastAsia="仿宋" w:hAnsi="仿宋" w:hint="eastAsia"/>
          <w:sz w:val="24"/>
        </w:rPr>
        <w:t>用于构建大型的、低延迟的数据分析应用程序</w:t>
      </w:r>
      <w:r>
        <w:rPr>
          <w:rFonts w:ascii="仿宋" w:eastAsia="仿宋" w:hAnsi="仿宋" w:hint="eastAsia"/>
          <w:sz w:val="24"/>
        </w:rPr>
        <w:t>。</w:t>
      </w:r>
    </w:p>
    <w:p w14:paraId="3FBAF2BC" w14:textId="29D945D1" w:rsidR="008B3016" w:rsidRDefault="008B3016" w:rsidP="008B3016">
      <w:pPr>
        <w:rPr>
          <w:rFonts w:ascii="仿宋" w:eastAsia="仿宋" w:hAnsi="仿宋"/>
          <w:sz w:val="24"/>
        </w:rPr>
      </w:pPr>
      <w:r>
        <w:rPr>
          <w:rFonts w:ascii="仿宋" w:eastAsia="仿宋" w:hAnsi="仿宋" w:hint="eastAsia"/>
          <w:sz w:val="24"/>
        </w:rPr>
        <w:t>特点：高速、耗费计算资源少</w:t>
      </w:r>
    </w:p>
    <w:p w14:paraId="44D2B763" w14:textId="39847AB9" w:rsidR="008B3016" w:rsidRDefault="008B3016" w:rsidP="008B3016">
      <w:pPr>
        <w:rPr>
          <w:rFonts w:ascii="仿宋" w:eastAsia="仿宋" w:hAnsi="仿宋" w:hint="eastAsia"/>
          <w:sz w:val="24"/>
        </w:rPr>
      </w:pPr>
      <w:r>
        <w:rPr>
          <w:rFonts w:ascii="仿宋" w:eastAsia="仿宋" w:hAnsi="仿宋" w:hint="eastAsia"/>
          <w:sz w:val="24"/>
        </w:rPr>
        <w:t>12、Spark与Hadoop之间的关系</w:t>
      </w:r>
    </w:p>
    <w:p w14:paraId="6C19885B" w14:textId="537E1CF3" w:rsidR="008B3016" w:rsidRPr="008B3016" w:rsidRDefault="008B3016" w:rsidP="009026B2">
      <w:pPr>
        <w:ind w:firstLine="420"/>
        <w:rPr>
          <w:rFonts w:ascii="仿宋" w:eastAsia="仿宋" w:hAnsi="仿宋" w:hint="eastAsia"/>
          <w:sz w:val="24"/>
        </w:rPr>
      </w:pPr>
      <w:r w:rsidRPr="008B3016">
        <w:rPr>
          <w:rFonts w:ascii="仿宋" w:eastAsia="仿宋" w:hAnsi="仿宋"/>
          <w:sz w:val="24"/>
        </w:rPr>
        <w:t>Spark的引入是为了加速Hadoop的计算过程。</w:t>
      </w:r>
    </w:p>
    <w:p w14:paraId="001448C3" w14:textId="3FB6D9C5" w:rsidR="009026B2" w:rsidRDefault="008B3016" w:rsidP="009026B2">
      <w:pPr>
        <w:ind w:firstLine="420"/>
        <w:rPr>
          <w:rFonts w:ascii="仿宋" w:eastAsia="仿宋" w:hAnsi="仿宋"/>
          <w:sz w:val="24"/>
        </w:rPr>
      </w:pPr>
      <w:r w:rsidRPr="008B3016">
        <w:rPr>
          <w:rFonts w:ascii="仿宋" w:eastAsia="仿宋" w:hAnsi="仿宋"/>
          <w:sz w:val="24"/>
        </w:rPr>
        <w:t>Spark并不是Hadoop的修改版本，实际上并不依赖Hadoop，因为它有自己的集群管理器</w:t>
      </w:r>
    </w:p>
    <w:p w14:paraId="148D3303" w14:textId="7313A21E" w:rsidR="008B3016" w:rsidRPr="008B3016" w:rsidRDefault="008B3016" w:rsidP="009026B2">
      <w:pPr>
        <w:ind w:firstLine="420"/>
        <w:rPr>
          <w:rFonts w:ascii="仿宋" w:eastAsia="仿宋" w:hAnsi="仿宋"/>
          <w:sz w:val="24"/>
        </w:rPr>
      </w:pPr>
      <w:r w:rsidRPr="008B3016">
        <w:rPr>
          <w:rFonts w:ascii="仿宋" w:eastAsia="仿宋" w:hAnsi="仿宋"/>
          <w:sz w:val="24"/>
        </w:rPr>
        <w:t>Hadoop只是实现Spark的一种方式。</w:t>
      </w:r>
    </w:p>
    <w:p w14:paraId="035C2B89" w14:textId="6E2A2533" w:rsidR="009026B2" w:rsidRDefault="008B3016" w:rsidP="009026B2">
      <w:pPr>
        <w:ind w:firstLine="420"/>
        <w:rPr>
          <w:rFonts w:ascii="仿宋" w:eastAsia="仿宋" w:hAnsi="仿宋"/>
          <w:sz w:val="24"/>
        </w:rPr>
      </w:pPr>
      <w:r w:rsidRPr="008B3016">
        <w:rPr>
          <w:rFonts w:ascii="仿宋" w:eastAsia="仿宋" w:hAnsi="仿宋"/>
          <w:sz w:val="24"/>
        </w:rPr>
        <w:t>如果Spark使用Hadoop，它可以有两种使用方式：</w:t>
      </w:r>
    </w:p>
    <w:p w14:paraId="2AE77EF6" w14:textId="77777777" w:rsidR="009026B2" w:rsidRDefault="008B3016" w:rsidP="009026B2">
      <w:pPr>
        <w:ind w:left="420" w:firstLine="420"/>
        <w:rPr>
          <w:rFonts w:ascii="仿宋" w:eastAsia="仿宋" w:hAnsi="仿宋"/>
          <w:sz w:val="24"/>
        </w:rPr>
      </w:pPr>
      <w:r w:rsidRPr="008B3016">
        <w:rPr>
          <w:rFonts w:ascii="仿宋" w:eastAsia="仿宋" w:hAnsi="仿宋"/>
          <w:sz w:val="24"/>
        </w:rPr>
        <w:t>一种用于存储，另一种用于处理。</w:t>
      </w:r>
    </w:p>
    <w:p w14:paraId="13FB883E" w14:textId="01FEE6C3" w:rsidR="008B3016" w:rsidRDefault="008B3016" w:rsidP="009026B2">
      <w:pPr>
        <w:ind w:left="420" w:firstLine="420"/>
        <w:rPr>
          <w:rFonts w:ascii="仿宋" w:eastAsia="仿宋" w:hAnsi="仿宋"/>
          <w:sz w:val="24"/>
        </w:rPr>
      </w:pPr>
      <w:r w:rsidRPr="008B3016">
        <w:rPr>
          <w:rFonts w:ascii="仿宋" w:eastAsia="仿宋" w:hAnsi="仿宋" w:hint="eastAsia"/>
          <w:sz w:val="24"/>
        </w:rPr>
        <w:t>如</w:t>
      </w:r>
      <w:r w:rsidRPr="008B3016">
        <w:rPr>
          <w:rFonts w:ascii="仿宋" w:eastAsia="仿宋" w:hAnsi="仿宋"/>
          <w:sz w:val="24"/>
        </w:rPr>
        <w:t>果Spark使用自己的集群管理器，它只使用Hadoop进行存储。</w:t>
      </w:r>
    </w:p>
    <w:p w14:paraId="6843FEC4" w14:textId="456D0E66" w:rsidR="008B3016" w:rsidRPr="009026B2" w:rsidRDefault="009026B2" w:rsidP="008B3016">
      <w:pPr>
        <w:rPr>
          <w:rFonts w:ascii="仿宋" w:eastAsia="仿宋" w:hAnsi="仿宋" w:hint="eastAsia"/>
          <w:sz w:val="24"/>
        </w:rPr>
      </w:pPr>
      <w:r w:rsidRPr="009026B2">
        <w:rPr>
          <w:rFonts w:ascii="仿宋" w:eastAsia="仿宋" w:hAnsi="仿宋"/>
          <w:sz w:val="24"/>
        </w:rPr>
        <w:t>Spark将数据载入内存</w:t>
      </w:r>
      <w:r>
        <w:rPr>
          <w:rFonts w:ascii="仿宋" w:eastAsia="仿宋" w:hAnsi="仿宋" w:hint="eastAsia"/>
          <w:sz w:val="24"/>
        </w:rPr>
        <w:t>（RAM）</w:t>
      </w:r>
      <w:r w:rsidRPr="009026B2">
        <w:rPr>
          <w:rFonts w:ascii="仿宋" w:eastAsia="仿宋" w:hAnsi="仿宋"/>
          <w:sz w:val="24"/>
        </w:rPr>
        <w:t>后，之后的迭代计算都可以直接使用内存中的中间结果作运算，避免了从磁盘中频繁读取数据</w:t>
      </w:r>
    </w:p>
    <w:p w14:paraId="13586A2A" w14:textId="3F3082A9" w:rsidR="00E23F17" w:rsidRPr="009026B2" w:rsidRDefault="009026B2" w:rsidP="00484882">
      <w:pPr>
        <w:rPr>
          <w:rFonts w:ascii="仿宋" w:eastAsia="仿宋" w:hAnsi="仿宋" w:hint="eastAsia"/>
          <w:sz w:val="24"/>
        </w:rPr>
      </w:pPr>
      <w:r w:rsidRPr="009026B2">
        <w:rPr>
          <w:rFonts w:ascii="仿宋" w:eastAsia="仿宋" w:hAnsi="仿宋" w:hint="eastAsia"/>
          <w:sz w:val="24"/>
        </w:rPr>
        <w:t>12、Spark架构：</w:t>
      </w:r>
    </w:p>
    <w:p w14:paraId="05C86865" w14:textId="0DAF5A9A" w:rsidR="009026B2" w:rsidRPr="009026B2" w:rsidRDefault="009026B2" w:rsidP="009026B2">
      <w:pPr>
        <w:ind w:firstLine="420"/>
        <w:rPr>
          <w:rFonts w:ascii="仿宋" w:eastAsia="仿宋" w:hAnsi="仿宋"/>
          <w:sz w:val="24"/>
        </w:rPr>
      </w:pPr>
      <w:r w:rsidRPr="009026B2">
        <w:rPr>
          <w:rFonts w:ascii="仿宋" w:eastAsia="仿宋" w:hAnsi="仿宋"/>
          <w:sz w:val="24"/>
        </w:rPr>
        <w:t>一个Application由一个Driver和若干个Job构成，一个Job由多个Stage构成，一个Stage由多个Task组成</w:t>
      </w:r>
      <w:r>
        <w:rPr>
          <w:rFonts w:ascii="仿宋" w:eastAsia="仿宋" w:hAnsi="仿宋" w:hint="eastAsia"/>
          <w:sz w:val="24"/>
        </w:rPr>
        <w:t>。</w:t>
      </w:r>
    </w:p>
    <w:p w14:paraId="08D849B2" w14:textId="3EF683A0" w:rsidR="00484882" w:rsidRDefault="009026B2" w:rsidP="009026B2">
      <w:pPr>
        <w:ind w:firstLine="420"/>
        <w:rPr>
          <w:rFonts w:ascii="仿宋" w:eastAsia="仿宋" w:hAnsi="仿宋"/>
          <w:sz w:val="24"/>
        </w:rPr>
      </w:pPr>
      <w:r w:rsidRPr="009026B2">
        <w:rPr>
          <w:rFonts w:ascii="仿宋" w:eastAsia="仿宋" w:hAnsi="仿宋"/>
          <w:sz w:val="24"/>
        </w:rPr>
        <w:t>当执行一个Application时，Driver会向集群管理器申请资源，启动Executor， 并向Executor发送应用程序代码和文件，然后在Executor上执行Task，运行 结束后，执行结果会返回给Driver，或者写到HDFS或者其他数据库中</w:t>
      </w:r>
      <w:r>
        <w:rPr>
          <w:rFonts w:ascii="仿宋" w:eastAsia="仿宋" w:hAnsi="仿宋" w:hint="eastAsia"/>
          <w:sz w:val="24"/>
        </w:rPr>
        <w:t>。</w:t>
      </w:r>
    </w:p>
    <w:p w14:paraId="17EF3103" w14:textId="210CC7EE" w:rsidR="009026B2" w:rsidRDefault="009026B2" w:rsidP="009026B2">
      <w:pPr>
        <w:rPr>
          <w:rFonts w:ascii="仿宋" w:eastAsia="仿宋" w:hAnsi="仿宋" w:hint="eastAsia"/>
          <w:sz w:val="24"/>
        </w:rPr>
      </w:pPr>
      <w:r w:rsidRPr="009026B2">
        <w:rPr>
          <w:rFonts w:ascii="仿宋" w:eastAsia="仿宋" w:hAnsi="仿宋"/>
          <w:sz w:val="24"/>
        </w:rPr>
        <w:drawing>
          <wp:inline distT="0" distB="0" distL="0" distR="0" wp14:anchorId="025EC93C" wp14:editId="5B70B93E">
            <wp:extent cx="4212790" cy="2212258"/>
            <wp:effectExtent l="0" t="0" r="3810" b="0"/>
            <wp:docPr id="15478980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98015" name=""/>
                    <pic:cNvPicPr/>
                  </pic:nvPicPr>
                  <pic:blipFill>
                    <a:blip r:embed="rId35"/>
                    <a:stretch>
                      <a:fillRect/>
                    </a:stretch>
                  </pic:blipFill>
                  <pic:spPr>
                    <a:xfrm>
                      <a:off x="0" y="0"/>
                      <a:ext cx="4244426" cy="2228871"/>
                    </a:xfrm>
                    <a:prstGeom prst="rect">
                      <a:avLst/>
                    </a:prstGeom>
                  </pic:spPr>
                </pic:pic>
              </a:graphicData>
            </a:graphic>
          </wp:inline>
        </w:drawing>
      </w:r>
    </w:p>
    <w:p w14:paraId="0F2CD62A" w14:textId="77777777" w:rsidR="008F44DF" w:rsidRDefault="008F44DF">
      <w:pPr>
        <w:rPr>
          <w:rFonts w:ascii="仿宋" w:eastAsia="仿宋" w:hAnsi="仿宋"/>
          <w:sz w:val="24"/>
        </w:rPr>
      </w:pPr>
    </w:p>
    <w:p w14:paraId="779CBD7A" w14:textId="2F24E375" w:rsidR="00417B84" w:rsidRPr="00417B84" w:rsidRDefault="00417B84">
      <w:pPr>
        <w:rPr>
          <w:rFonts w:ascii="仿宋" w:eastAsia="仿宋" w:hAnsi="仿宋"/>
          <w:b/>
          <w:bCs/>
          <w:sz w:val="24"/>
        </w:rPr>
      </w:pPr>
      <w:r w:rsidRPr="00417B84">
        <w:rPr>
          <w:rFonts w:ascii="仿宋" w:eastAsia="仿宋" w:hAnsi="仿宋" w:hint="eastAsia"/>
          <w:b/>
          <w:bCs/>
          <w:sz w:val="24"/>
        </w:rPr>
        <w:t>第六章：</w:t>
      </w:r>
    </w:p>
    <w:p w14:paraId="120C4FDD" w14:textId="5A853816" w:rsidR="00417B84" w:rsidRDefault="00417B84">
      <w:pPr>
        <w:rPr>
          <w:rFonts w:ascii="仿宋" w:eastAsia="仿宋" w:hAnsi="仿宋"/>
          <w:sz w:val="24"/>
        </w:rPr>
      </w:pPr>
      <w:r>
        <w:rPr>
          <w:rFonts w:ascii="仿宋" w:eastAsia="仿宋" w:hAnsi="仿宋" w:hint="eastAsia"/>
          <w:sz w:val="24"/>
        </w:rPr>
        <w:t>1、DIKW体系：</w:t>
      </w:r>
    </w:p>
    <w:p w14:paraId="0F1690E7" w14:textId="38F19E93" w:rsidR="00417B84" w:rsidRDefault="00417B84">
      <w:pPr>
        <w:rPr>
          <w:rFonts w:ascii="仿宋" w:eastAsia="仿宋" w:hAnsi="仿宋" w:hint="eastAsia"/>
          <w:sz w:val="24"/>
        </w:rPr>
      </w:pPr>
      <w:r>
        <w:rPr>
          <w:rFonts w:ascii="仿宋" w:eastAsia="仿宋" w:hAnsi="仿宋" w:hint="eastAsia"/>
          <w:sz w:val="24"/>
        </w:rPr>
        <w:t>数据（data）- 信息（information）- 知识（knowledge）- 智慧（wisdom）</w:t>
      </w:r>
    </w:p>
    <w:p w14:paraId="4A822931" w14:textId="34CC60D8" w:rsidR="00417B84" w:rsidRDefault="00417B84">
      <w:pPr>
        <w:rPr>
          <w:rFonts w:ascii="仿宋" w:eastAsia="仿宋" w:hAnsi="仿宋"/>
          <w:sz w:val="24"/>
        </w:rPr>
      </w:pPr>
      <w:r w:rsidRPr="00417B84">
        <w:rPr>
          <w:rFonts w:ascii="仿宋" w:eastAsia="仿宋" w:hAnsi="仿宋"/>
          <w:sz w:val="24"/>
        </w:rPr>
        <w:t>描述数据、信息、知识及智慧之间的逻辑依存关系及各自的功能</w:t>
      </w:r>
      <w:r>
        <w:rPr>
          <w:rFonts w:ascii="仿宋" w:eastAsia="仿宋" w:hAnsi="仿宋" w:hint="eastAsia"/>
          <w:sz w:val="24"/>
        </w:rPr>
        <w:t>。</w:t>
      </w:r>
    </w:p>
    <w:p w14:paraId="27BA658C" w14:textId="43BBCE32" w:rsidR="00417B84" w:rsidRPr="00417B84" w:rsidRDefault="00417B84">
      <w:pPr>
        <w:rPr>
          <w:rFonts w:ascii="仿宋" w:eastAsia="仿宋" w:hAnsi="仿宋" w:hint="eastAsia"/>
          <w:sz w:val="24"/>
        </w:rPr>
      </w:pPr>
      <w:r w:rsidRPr="00417B84">
        <w:rPr>
          <w:rFonts w:ascii="仿宋" w:eastAsia="仿宋" w:hAnsi="仿宋"/>
          <w:sz w:val="24"/>
        </w:rPr>
        <w:lastRenderedPageBreak/>
        <w:drawing>
          <wp:inline distT="0" distB="0" distL="0" distR="0" wp14:anchorId="16E2283D" wp14:editId="79BB1FF4">
            <wp:extent cx="2249129" cy="2012380"/>
            <wp:effectExtent l="0" t="0" r="0" b="0"/>
            <wp:docPr id="8719565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56544" name=""/>
                    <pic:cNvPicPr/>
                  </pic:nvPicPr>
                  <pic:blipFill>
                    <a:blip r:embed="rId36"/>
                    <a:stretch>
                      <a:fillRect/>
                    </a:stretch>
                  </pic:blipFill>
                  <pic:spPr>
                    <a:xfrm>
                      <a:off x="0" y="0"/>
                      <a:ext cx="2286221" cy="2045567"/>
                    </a:xfrm>
                    <a:prstGeom prst="rect">
                      <a:avLst/>
                    </a:prstGeom>
                  </pic:spPr>
                </pic:pic>
              </a:graphicData>
            </a:graphic>
          </wp:inline>
        </w:drawing>
      </w:r>
    </w:p>
    <w:p w14:paraId="22774963" w14:textId="1E876E93" w:rsidR="00417B84" w:rsidRDefault="00417B84">
      <w:pPr>
        <w:rPr>
          <w:rFonts w:ascii="仿宋" w:eastAsia="仿宋" w:hAnsi="仿宋" w:hint="eastAsia"/>
          <w:sz w:val="24"/>
        </w:rPr>
      </w:pPr>
      <w:r>
        <w:rPr>
          <w:rFonts w:ascii="仿宋" w:eastAsia="仿宋" w:hAnsi="仿宋" w:hint="eastAsia"/>
          <w:sz w:val="24"/>
        </w:rPr>
        <w:t>2、数据可视化作用（为什么要可视化）：</w:t>
      </w:r>
    </w:p>
    <w:p w14:paraId="24E7755C" w14:textId="365B47E7" w:rsidR="00417B84" w:rsidRDefault="00417B84" w:rsidP="00417B84">
      <w:pPr>
        <w:ind w:firstLine="420"/>
        <w:rPr>
          <w:rFonts w:ascii="仿宋" w:eastAsia="仿宋" w:hAnsi="仿宋"/>
          <w:sz w:val="24"/>
        </w:rPr>
      </w:pPr>
      <w:r>
        <w:rPr>
          <w:rFonts w:ascii="仿宋" w:eastAsia="仿宋" w:hAnsi="仿宋" w:hint="eastAsia"/>
          <w:sz w:val="24"/>
        </w:rPr>
        <w:t>决策的主体仍主要是人</w:t>
      </w:r>
    </w:p>
    <w:p w14:paraId="11CBB6C8" w14:textId="49EEB169" w:rsidR="00417B84" w:rsidRDefault="00417B84">
      <w:pPr>
        <w:rPr>
          <w:rFonts w:ascii="仿宋" w:eastAsia="仿宋" w:hAnsi="仿宋"/>
          <w:sz w:val="24"/>
        </w:rPr>
      </w:pPr>
      <w:r>
        <w:rPr>
          <w:rFonts w:ascii="仿宋" w:eastAsia="仿宋" w:hAnsi="仿宋"/>
          <w:sz w:val="24"/>
        </w:rPr>
        <w:tab/>
      </w:r>
      <w:r>
        <w:rPr>
          <w:rFonts w:ascii="仿宋" w:eastAsia="仿宋" w:hAnsi="仿宋" w:hint="eastAsia"/>
          <w:sz w:val="24"/>
        </w:rPr>
        <w:t>信息爆炸、信息超载</w:t>
      </w:r>
    </w:p>
    <w:p w14:paraId="09B12DBA" w14:textId="055F3F52" w:rsidR="00417B84" w:rsidRDefault="00417B84">
      <w:pPr>
        <w:rPr>
          <w:rFonts w:ascii="仿宋" w:eastAsia="仿宋" w:hAnsi="仿宋"/>
          <w:sz w:val="24"/>
        </w:rPr>
      </w:pPr>
      <w:r>
        <w:rPr>
          <w:rFonts w:ascii="仿宋" w:eastAsia="仿宋" w:hAnsi="仿宋"/>
          <w:sz w:val="24"/>
        </w:rPr>
        <w:tab/>
      </w:r>
      <w:r>
        <w:rPr>
          <w:rFonts w:ascii="仿宋" w:eastAsia="仿宋" w:hAnsi="仿宋" w:hint="eastAsia"/>
          <w:sz w:val="24"/>
        </w:rPr>
        <w:t>人类通过视觉获取的信息量远大于其他方式</w:t>
      </w:r>
    </w:p>
    <w:p w14:paraId="306F571F" w14:textId="337E3E13" w:rsidR="00417B84" w:rsidRDefault="00417B84">
      <w:pPr>
        <w:rPr>
          <w:rFonts w:ascii="仿宋" w:eastAsia="仿宋" w:hAnsi="仿宋"/>
          <w:sz w:val="24"/>
        </w:rPr>
      </w:pPr>
      <w:r>
        <w:rPr>
          <w:rFonts w:ascii="仿宋" w:eastAsia="仿宋" w:hAnsi="仿宋"/>
          <w:sz w:val="24"/>
        </w:rPr>
        <w:tab/>
      </w:r>
      <w:r>
        <w:rPr>
          <w:rFonts w:ascii="仿宋" w:eastAsia="仿宋" w:hAnsi="仿宋" w:hint="eastAsia"/>
          <w:sz w:val="24"/>
        </w:rPr>
        <w:t>大脑存储处理信息的容量有限</w:t>
      </w:r>
    </w:p>
    <w:p w14:paraId="25C0BEA2" w14:textId="47B82D52" w:rsidR="00417B84" w:rsidRDefault="00417B84">
      <w:pPr>
        <w:rPr>
          <w:rFonts w:ascii="仿宋" w:eastAsia="仿宋" w:hAnsi="仿宋"/>
          <w:sz w:val="24"/>
        </w:rPr>
      </w:pPr>
      <w:r>
        <w:rPr>
          <w:rFonts w:ascii="仿宋" w:eastAsia="仿宋" w:hAnsi="仿宋" w:hint="eastAsia"/>
          <w:sz w:val="24"/>
        </w:rPr>
        <w:t>3、数据可视化基本原则：</w:t>
      </w:r>
    </w:p>
    <w:p w14:paraId="0C5B1D80" w14:textId="797FEF52" w:rsidR="00417B84" w:rsidRDefault="00417B84">
      <w:pPr>
        <w:rPr>
          <w:rFonts w:ascii="仿宋" w:eastAsia="仿宋" w:hAnsi="仿宋"/>
          <w:sz w:val="24"/>
        </w:rPr>
      </w:pPr>
      <w:r>
        <w:rPr>
          <w:rFonts w:ascii="仿宋" w:eastAsia="仿宋" w:hAnsi="仿宋" w:hint="eastAsia"/>
          <w:sz w:val="24"/>
        </w:rPr>
        <w:t>（1）信：准确表达数据：</w:t>
      </w:r>
    </w:p>
    <w:p w14:paraId="5B8EAB81" w14:textId="29D9478E" w:rsidR="00417B84" w:rsidRDefault="00417B84">
      <w:pPr>
        <w:rPr>
          <w:rFonts w:ascii="仿宋" w:eastAsia="仿宋" w:hAnsi="仿宋"/>
          <w:sz w:val="24"/>
        </w:rPr>
      </w:pPr>
      <w:r>
        <w:rPr>
          <w:rFonts w:ascii="仿宋" w:eastAsia="仿宋" w:hAnsi="仿宋"/>
          <w:sz w:val="24"/>
        </w:rPr>
        <w:tab/>
      </w:r>
      <w:r>
        <w:rPr>
          <w:rFonts w:ascii="仿宋" w:eastAsia="仿宋" w:hAnsi="仿宋" w:hint="eastAsia"/>
          <w:sz w:val="24"/>
        </w:rPr>
        <w:t>控制图形中的谎言因子</w:t>
      </w:r>
      <w:r w:rsidR="00C06D90">
        <w:rPr>
          <w:rFonts w:ascii="仿宋" w:eastAsia="仿宋" w:hAnsi="仿宋" w:hint="eastAsia"/>
          <w:sz w:val="24"/>
        </w:rPr>
        <w:t>（LF）：</w:t>
      </w:r>
    </w:p>
    <w:p w14:paraId="01D7E60B" w14:textId="20AE9FE4" w:rsidR="00C06D90" w:rsidRDefault="00C06D90">
      <w:pPr>
        <w:rPr>
          <w:rFonts w:ascii="仿宋" w:eastAsia="仿宋" w:hAnsi="仿宋"/>
          <w:sz w:val="24"/>
        </w:rPr>
      </w:pPr>
      <w:r>
        <w:rPr>
          <w:rFonts w:ascii="仿宋" w:eastAsia="仿宋" w:hAnsi="仿宋"/>
          <w:sz w:val="24"/>
        </w:rPr>
        <w:tab/>
      </w:r>
      <w:r w:rsidRPr="00C06D90">
        <w:rPr>
          <w:rFonts w:ascii="仿宋" w:eastAsia="仿宋" w:hAnsi="仿宋"/>
          <w:sz w:val="24"/>
        </w:rPr>
        <w:drawing>
          <wp:inline distT="0" distB="0" distL="0" distR="0" wp14:anchorId="6A205BF8" wp14:editId="1E44B43E">
            <wp:extent cx="3414252" cy="578687"/>
            <wp:effectExtent l="0" t="0" r="2540" b="5715"/>
            <wp:docPr id="19910917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091706" name=""/>
                    <pic:cNvPicPr/>
                  </pic:nvPicPr>
                  <pic:blipFill>
                    <a:blip r:embed="rId37"/>
                    <a:stretch>
                      <a:fillRect/>
                    </a:stretch>
                  </pic:blipFill>
                  <pic:spPr>
                    <a:xfrm>
                      <a:off x="0" y="0"/>
                      <a:ext cx="3564105" cy="604086"/>
                    </a:xfrm>
                    <a:prstGeom prst="rect">
                      <a:avLst/>
                    </a:prstGeom>
                  </pic:spPr>
                </pic:pic>
              </a:graphicData>
            </a:graphic>
          </wp:inline>
        </w:drawing>
      </w:r>
    </w:p>
    <w:p w14:paraId="758F5570" w14:textId="43F17253" w:rsidR="00C06D90" w:rsidRDefault="00C06D90">
      <w:pPr>
        <w:rPr>
          <w:rFonts w:ascii="仿宋" w:eastAsia="仿宋" w:hAnsi="仿宋"/>
          <w:sz w:val="24"/>
        </w:rPr>
      </w:pPr>
      <w:r>
        <w:rPr>
          <w:rFonts w:ascii="仿宋" w:eastAsia="仿宋" w:hAnsi="仿宋"/>
          <w:sz w:val="24"/>
        </w:rPr>
        <w:tab/>
      </w:r>
      <w:r>
        <w:rPr>
          <w:rFonts w:ascii="仿宋" w:eastAsia="仿宋" w:hAnsi="仿宋" w:hint="eastAsia"/>
          <w:sz w:val="24"/>
        </w:rPr>
        <w:t>防止数据脱离上下文</w:t>
      </w:r>
    </w:p>
    <w:p w14:paraId="5D8FF673" w14:textId="47CEAB85" w:rsidR="00C06D90" w:rsidRDefault="00C06D90">
      <w:pPr>
        <w:rPr>
          <w:rFonts w:ascii="仿宋" w:eastAsia="仿宋" w:hAnsi="仿宋" w:hint="eastAsia"/>
          <w:sz w:val="24"/>
        </w:rPr>
      </w:pPr>
      <w:r>
        <w:rPr>
          <w:rFonts w:ascii="仿宋" w:eastAsia="仿宋" w:hAnsi="仿宋"/>
          <w:sz w:val="24"/>
        </w:rPr>
        <w:tab/>
      </w:r>
      <w:r>
        <w:rPr>
          <w:rFonts w:ascii="仿宋" w:eastAsia="仿宋" w:hAnsi="仿宋" w:hint="eastAsia"/>
          <w:sz w:val="24"/>
        </w:rPr>
        <w:t>数据变化vs设计变化</w:t>
      </w:r>
    </w:p>
    <w:p w14:paraId="524F8402" w14:textId="73AF1D15" w:rsidR="00417B84" w:rsidRDefault="00417B84">
      <w:pPr>
        <w:rPr>
          <w:rFonts w:ascii="仿宋" w:eastAsia="仿宋" w:hAnsi="仿宋"/>
          <w:sz w:val="24"/>
        </w:rPr>
      </w:pPr>
      <w:r>
        <w:rPr>
          <w:rFonts w:ascii="仿宋" w:eastAsia="仿宋" w:hAnsi="仿宋" w:hint="eastAsia"/>
          <w:sz w:val="24"/>
        </w:rPr>
        <w:t>（2）达：</w:t>
      </w:r>
      <w:r w:rsidR="00C06D90">
        <w:rPr>
          <w:rFonts w:ascii="仿宋" w:eastAsia="仿宋" w:hAnsi="仿宋" w:hint="eastAsia"/>
          <w:sz w:val="24"/>
        </w:rPr>
        <w:t>高效表达数据</w:t>
      </w:r>
    </w:p>
    <w:p w14:paraId="165D8852" w14:textId="21604584" w:rsidR="00C06D90" w:rsidRDefault="00C06D90">
      <w:pPr>
        <w:rPr>
          <w:rFonts w:ascii="仿宋" w:eastAsia="仿宋" w:hAnsi="仿宋"/>
          <w:sz w:val="24"/>
        </w:rPr>
      </w:pPr>
      <w:r>
        <w:rPr>
          <w:rFonts w:ascii="仿宋" w:eastAsia="仿宋" w:hAnsi="仿宋"/>
          <w:sz w:val="24"/>
        </w:rPr>
        <w:tab/>
      </w:r>
      <w:r>
        <w:rPr>
          <w:rFonts w:ascii="仿宋" w:eastAsia="仿宋" w:hAnsi="仿宋" w:hint="eastAsia"/>
          <w:sz w:val="24"/>
        </w:rPr>
        <w:t>最大化数据墨水占比（Data-Ink Ratio）：</w:t>
      </w:r>
    </w:p>
    <w:p w14:paraId="403FBEE4" w14:textId="75C446BB" w:rsidR="00C06D90" w:rsidRPr="00417B84" w:rsidRDefault="00C06D90">
      <w:pPr>
        <w:rPr>
          <w:rFonts w:ascii="仿宋" w:eastAsia="仿宋" w:hAnsi="仿宋" w:hint="eastAsia"/>
          <w:sz w:val="24"/>
        </w:rPr>
      </w:pPr>
      <w:r>
        <w:rPr>
          <w:rFonts w:ascii="仿宋" w:eastAsia="仿宋" w:hAnsi="仿宋"/>
          <w:sz w:val="24"/>
        </w:rPr>
        <w:tab/>
      </w:r>
      <w:r w:rsidRPr="00C06D90">
        <w:rPr>
          <w:rFonts w:ascii="仿宋" w:eastAsia="仿宋" w:hAnsi="仿宋"/>
          <w:sz w:val="24"/>
        </w:rPr>
        <w:drawing>
          <wp:inline distT="0" distB="0" distL="0" distR="0" wp14:anchorId="05DA72CB" wp14:editId="287276CB">
            <wp:extent cx="4635500" cy="762000"/>
            <wp:effectExtent l="0" t="0" r="0" b="0"/>
            <wp:docPr id="5789088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908855" name=""/>
                    <pic:cNvPicPr/>
                  </pic:nvPicPr>
                  <pic:blipFill>
                    <a:blip r:embed="rId38"/>
                    <a:stretch>
                      <a:fillRect/>
                    </a:stretch>
                  </pic:blipFill>
                  <pic:spPr>
                    <a:xfrm>
                      <a:off x="0" y="0"/>
                      <a:ext cx="4635500" cy="762000"/>
                    </a:xfrm>
                    <a:prstGeom prst="rect">
                      <a:avLst/>
                    </a:prstGeom>
                  </pic:spPr>
                </pic:pic>
              </a:graphicData>
            </a:graphic>
          </wp:inline>
        </w:drawing>
      </w:r>
    </w:p>
    <w:p w14:paraId="54637299" w14:textId="68FE4657" w:rsidR="00417B84" w:rsidRDefault="00C06D90">
      <w:pPr>
        <w:rPr>
          <w:rFonts w:ascii="仿宋" w:eastAsia="仿宋" w:hAnsi="仿宋"/>
          <w:sz w:val="24"/>
        </w:rPr>
      </w:pPr>
      <w:r>
        <w:rPr>
          <w:rFonts w:ascii="仿宋" w:eastAsia="仿宋" w:hAnsi="仿宋"/>
          <w:sz w:val="24"/>
        </w:rPr>
        <w:tab/>
      </w:r>
      <w:r>
        <w:rPr>
          <w:rFonts w:ascii="仿宋" w:eastAsia="仿宋" w:hAnsi="仿宋" w:hint="eastAsia"/>
          <w:sz w:val="24"/>
        </w:rPr>
        <w:t>减少受众感知信号的耗时（符号设计）</w:t>
      </w:r>
    </w:p>
    <w:p w14:paraId="3435F2C7" w14:textId="6C96EE18" w:rsidR="00C06D90" w:rsidRDefault="00C06D90">
      <w:pPr>
        <w:rPr>
          <w:rFonts w:ascii="仿宋" w:eastAsia="仿宋" w:hAnsi="仿宋"/>
          <w:sz w:val="24"/>
        </w:rPr>
      </w:pPr>
      <w:r>
        <w:rPr>
          <w:rFonts w:ascii="仿宋" w:eastAsia="仿宋" w:hAnsi="仿宋"/>
          <w:sz w:val="24"/>
        </w:rPr>
        <w:tab/>
      </w:r>
      <w:r>
        <w:rPr>
          <w:rFonts w:ascii="仿宋" w:eastAsia="仿宋" w:hAnsi="仿宋" w:hint="eastAsia"/>
          <w:sz w:val="24"/>
        </w:rPr>
        <w:t>减少受众模式识别的耗时</w:t>
      </w:r>
    </w:p>
    <w:p w14:paraId="25D689C0" w14:textId="0F9E952F" w:rsidR="00C06D90" w:rsidRDefault="00C06D90">
      <w:pPr>
        <w:rPr>
          <w:rFonts w:ascii="仿宋" w:eastAsia="仿宋" w:hAnsi="仿宋"/>
          <w:sz w:val="24"/>
        </w:rPr>
      </w:pPr>
      <w:r>
        <w:rPr>
          <w:rFonts w:ascii="仿宋" w:eastAsia="仿宋" w:hAnsi="仿宋"/>
          <w:sz w:val="24"/>
        </w:rPr>
        <w:tab/>
      </w:r>
      <w:r>
        <w:rPr>
          <w:rFonts w:ascii="仿宋" w:eastAsia="仿宋" w:hAnsi="仿宋" w:hint="eastAsia"/>
          <w:sz w:val="24"/>
        </w:rPr>
        <w:t>减少推理、分析、判断过程中的耗时</w:t>
      </w:r>
    </w:p>
    <w:p w14:paraId="16DE02B3" w14:textId="64AAD012" w:rsidR="00C06D90" w:rsidRPr="00C06D90" w:rsidRDefault="00C06D90" w:rsidP="00C06D90">
      <w:pPr>
        <w:rPr>
          <w:rFonts w:ascii="仿宋" w:eastAsia="仿宋" w:hAnsi="仿宋" w:hint="eastAsia"/>
          <w:sz w:val="24"/>
        </w:rPr>
      </w:pPr>
      <w:r w:rsidRPr="00C06D90">
        <w:rPr>
          <w:rFonts w:ascii="仿宋" w:eastAsia="仿宋" w:hAnsi="仿宋" w:hint="eastAsia"/>
          <w:sz w:val="24"/>
        </w:rPr>
        <w:t>（3</w:t>
      </w:r>
      <w:r>
        <w:rPr>
          <w:rFonts w:ascii="仿宋" w:eastAsia="仿宋" w:hAnsi="仿宋" w:hint="eastAsia"/>
          <w:sz w:val="24"/>
        </w:rPr>
        <w:t>）</w:t>
      </w:r>
      <w:r w:rsidRPr="00C06D90">
        <w:rPr>
          <w:rFonts w:ascii="仿宋" w:eastAsia="仿宋" w:hAnsi="仿宋" w:hint="eastAsia"/>
          <w:sz w:val="24"/>
        </w:rPr>
        <w:t>雅：美观展示数据</w:t>
      </w:r>
    </w:p>
    <w:p w14:paraId="685DC53B" w14:textId="77777777" w:rsidR="00C06D90" w:rsidRDefault="00C06D90">
      <w:pPr>
        <w:rPr>
          <w:rFonts w:ascii="仿宋" w:eastAsia="仿宋" w:hAnsi="仿宋"/>
          <w:sz w:val="24"/>
        </w:rPr>
      </w:pPr>
    </w:p>
    <w:p w14:paraId="529CBA19" w14:textId="77777777" w:rsidR="00C06D90" w:rsidRDefault="00C06D90">
      <w:pPr>
        <w:rPr>
          <w:rFonts w:ascii="仿宋" w:eastAsia="仿宋" w:hAnsi="仿宋"/>
          <w:sz w:val="24"/>
        </w:rPr>
      </w:pPr>
    </w:p>
    <w:p w14:paraId="09E4A020" w14:textId="70644AF6" w:rsidR="00417B84" w:rsidRDefault="00C06D90">
      <w:pPr>
        <w:rPr>
          <w:rFonts w:ascii="仿宋" w:eastAsia="仿宋" w:hAnsi="仿宋"/>
          <w:sz w:val="24"/>
        </w:rPr>
      </w:pPr>
      <w:r>
        <w:rPr>
          <w:rFonts w:ascii="仿宋" w:eastAsia="仿宋" w:hAnsi="仿宋" w:hint="eastAsia"/>
          <w:sz w:val="24"/>
        </w:rPr>
        <w:lastRenderedPageBreak/>
        <w:t>4、几种可视化技术：</w:t>
      </w:r>
    </w:p>
    <w:p w14:paraId="422F8E7D" w14:textId="77777777" w:rsidR="00C06D90" w:rsidRDefault="00C06D90">
      <w:pPr>
        <w:rPr>
          <w:rFonts w:ascii="仿宋" w:eastAsia="仿宋" w:hAnsi="仿宋"/>
          <w:sz w:val="24"/>
        </w:rPr>
      </w:pPr>
      <w:r>
        <w:rPr>
          <w:rFonts w:ascii="仿宋" w:eastAsia="仿宋" w:hAnsi="仿宋" w:hint="eastAsia"/>
          <w:sz w:val="24"/>
        </w:rPr>
        <w:t>（1）基于几何的可视化技术：</w:t>
      </w:r>
    </w:p>
    <w:p w14:paraId="068D99F8" w14:textId="619C3F26" w:rsidR="00C06D90" w:rsidRDefault="00C06D90">
      <w:pPr>
        <w:rPr>
          <w:rFonts w:ascii="仿宋" w:eastAsia="仿宋" w:hAnsi="仿宋" w:hint="eastAsia"/>
          <w:sz w:val="24"/>
        </w:rPr>
      </w:pPr>
      <w:r>
        <w:rPr>
          <w:rFonts w:ascii="仿宋" w:eastAsia="仿宋" w:hAnsi="仿宋" w:hint="eastAsia"/>
          <w:sz w:val="24"/>
        </w:rPr>
        <w:t>基础统计图（折线图、柱状图等）、多维度数据</w:t>
      </w:r>
    </w:p>
    <w:p w14:paraId="4DBA0A9D" w14:textId="5A80A99A" w:rsidR="00C06D90" w:rsidRDefault="00C06D90">
      <w:pPr>
        <w:rPr>
          <w:rFonts w:ascii="仿宋" w:eastAsia="仿宋" w:hAnsi="仿宋"/>
          <w:sz w:val="24"/>
        </w:rPr>
      </w:pPr>
      <w:r>
        <w:rPr>
          <w:rFonts w:ascii="仿宋" w:eastAsia="仿宋" w:hAnsi="仿宋" w:hint="eastAsia"/>
          <w:sz w:val="24"/>
        </w:rPr>
        <w:t>（2）基于像素的可视化技术：</w:t>
      </w:r>
    </w:p>
    <w:p w14:paraId="720CB9B6" w14:textId="7986E800" w:rsidR="00C06D90" w:rsidRDefault="00C06D90">
      <w:pPr>
        <w:rPr>
          <w:rFonts w:ascii="仿宋" w:eastAsia="仿宋" w:hAnsi="仿宋"/>
          <w:sz w:val="24"/>
        </w:rPr>
      </w:pPr>
      <w:r w:rsidRPr="00C06D90">
        <w:rPr>
          <w:rFonts w:ascii="仿宋" w:eastAsia="仿宋" w:hAnsi="仿宋"/>
          <w:sz w:val="24"/>
        </w:rPr>
        <w:t>将每一个数据项的数据值对应于一个带颜色的屏幕像素，并将属于某个属性的数据值表示在一个独立窗口</w:t>
      </w:r>
      <w:r>
        <w:rPr>
          <w:rFonts w:ascii="仿宋" w:eastAsia="仿宋" w:hAnsi="仿宋" w:hint="eastAsia"/>
          <w:sz w:val="24"/>
        </w:rPr>
        <w:t>。</w:t>
      </w:r>
    </w:p>
    <w:p w14:paraId="77D11258" w14:textId="7B7B0D5B" w:rsidR="00C06D90" w:rsidRPr="00C06D90" w:rsidRDefault="00C06D90">
      <w:pPr>
        <w:rPr>
          <w:rFonts w:ascii="仿宋" w:eastAsia="仿宋" w:hAnsi="仿宋" w:hint="eastAsia"/>
          <w:sz w:val="24"/>
        </w:rPr>
      </w:pPr>
      <w:r w:rsidRPr="00C06D90">
        <w:rPr>
          <w:rFonts w:ascii="仿宋" w:eastAsia="仿宋" w:hAnsi="仿宋"/>
          <w:sz w:val="24"/>
        </w:rPr>
        <w:drawing>
          <wp:inline distT="0" distB="0" distL="0" distR="0" wp14:anchorId="3ABC4F26" wp14:editId="3F9591A8">
            <wp:extent cx="3841955" cy="1106774"/>
            <wp:effectExtent l="0" t="0" r="0" b="0"/>
            <wp:docPr id="17342879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287937" name=""/>
                    <pic:cNvPicPr/>
                  </pic:nvPicPr>
                  <pic:blipFill>
                    <a:blip r:embed="rId39"/>
                    <a:stretch>
                      <a:fillRect/>
                    </a:stretch>
                  </pic:blipFill>
                  <pic:spPr>
                    <a:xfrm>
                      <a:off x="0" y="0"/>
                      <a:ext cx="3941674" cy="1135501"/>
                    </a:xfrm>
                    <a:prstGeom prst="rect">
                      <a:avLst/>
                    </a:prstGeom>
                  </pic:spPr>
                </pic:pic>
              </a:graphicData>
            </a:graphic>
          </wp:inline>
        </w:drawing>
      </w:r>
    </w:p>
    <w:p w14:paraId="366820C4" w14:textId="4F650041" w:rsidR="00C06D90" w:rsidRPr="00C06D90" w:rsidRDefault="00C06D90" w:rsidP="00C06D90">
      <w:pPr>
        <w:rPr>
          <w:rFonts w:ascii="仿宋" w:eastAsia="仿宋" w:hAnsi="仿宋"/>
          <w:sz w:val="24"/>
        </w:rPr>
      </w:pPr>
      <w:r w:rsidRPr="00C06D90">
        <w:rPr>
          <w:rFonts w:ascii="仿宋" w:eastAsia="仿宋" w:hAnsi="仿宋" w:hint="eastAsia"/>
          <w:sz w:val="24"/>
        </w:rPr>
        <w:t>（3</w:t>
      </w:r>
      <w:r>
        <w:rPr>
          <w:rFonts w:ascii="仿宋" w:eastAsia="仿宋" w:hAnsi="仿宋" w:hint="eastAsia"/>
          <w:sz w:val="24"/>
        </w:rPr>
        <w:t>）</w:t>
      </w:r>
      <w:r w:rsidRPr="00C06D90">
        <w:rPr>
          <w:rFonts w:ascii="仿宋" w:eastAsia="仿宋" w:hAnsi="仿宋" w:hint="eastAsia"/>
          <w:sz w:val="24"/>
        </w:rPr>
        <w:t>基于图标的可视化技术：</w:t>
      </w:r>
    </w:p>
    <w:p w14:paraId="75C1241A" w14:textId="6C55512D" w:rsidR="00DB1544" w:rsidRPr="00DB1544" w:rsidRDefault="00C06D90" w:rsidP="00C06D90">
      <w:pPr>
        <w:rPr>
          <w:rFonts w:ascii="仿宋" w:eastAsia="仿宋" w:hAnsi="仿宋" w:hint="eastAsia"/>
          <w:sz w:val="24"/>
        </w:rPr>
      </w:pPr>
      <w:r>
        <w:rPr>
          <w:rFonts w:ascii="仿宋" w:eastAsia="仿宋" w:hAnsi="仿宋" w:hint="eastAsia"/>
          <w:sz w:val="24"/>
        </w:rPr>
        <w:t>用几何形状作为图标来刻画数据（星型图标</w:t>
      </w:r>
      <w:r w:rsidR="00DB1544">
        <w:rPr>
          <w:rFonts w:ascii="仿宋" w:eastAsia="仿宋" w:hAnsi="仿宋" w:hint="eastAsia"/>
          <w:sz w:val="24"/>
        </w:rPr>
        <w:t>【六边形战士】、</w:t>
      </w:r>
      <w:proofErr w:type="spellStart"/>
      <w:r w:rsidR="00DB1544">
        <w:rPr>
          <w:rFonts w:ascii="仿宋" w:eastAsia="仿宋" w:hAnsi="仿宋" w:hint="eastAsia"/>
          <w:sz w:val="24"/>
        </w:rPr>
        <w:t>chernoff</w:t>
      </w:r>
      <w:proofErr w:type="spellEnd"/>
      <w:r w:rsidR="00DB1544">
        <w:rPr>
          <w:rFonts w:ascii="仿宋" w:eastAsia="仿宋" w:hAnsi="仿宋" w:hint="eastAsia"/>
          <w:sz w:val="24"/>
        </w:rPr>
        <w:t>面法等</w:t>
      </w:r>
      <w:r>
        <w:rPr>
          <w:rFonts w:ascii="仿宋" w:eastAsia="仿宋" w:hAnsi="仿宋" w:hint="eastAsia"/>
          <w:sz w:val="24"/>
        </w:rPr>
        <w:t>）</w:t>
      </w:r>
    </w:p>
    <w:p w14:paraId="15C523B9" w14:textId="7CFA3298" w:rsidR="00C06D90" w:rsidRDefault="00C06D90">
      <w:pPr>
        <w:rPr>
          <w:rFonts w:ascii="仿宋" w:eastAsia="仿宋" w:hAnsi="仿宋" w:hint="eastAsia"/>
          <w:sz w:val="24"/>
        </w:rPr>
      </w:pPr>
      <w:r>
        <w:rPr>
          <w:rFonts w:ascii="仿宋" w:eastAsia="仿宋" w:hAnsi="仿宋" w:hint="eastAsia"/>
          <w:sz w:val="24"/>
        </w:rPr>
        <w:t>（4）基于层次的可视化技术</w:t>
      </w:r>
      <w:r w:rsidR="00DB1544">
        <w:rPr>
          <w:rFonts w:ascii="仿宋" w:eastAsia="仿宋" w:hAnsi="仿宋" w:hint="eastAsia"/>
          <w:sz w:val="24"/>
        </w:rPr>
        <w:t>：</w:t>
      </w:r>
    </w:p>
    <w:p w14:paraId="5C4EBD76" w14:textId="6E52E3CD" w:rsidR="0072740E" w:rsidRDefault="00DB1544">
      <w:pPr>
        <w:rPr>
          <w:rFonts w:ascii="仿宋" w:eastAsia="仿宋" w:hAnsi="仿宋"/>
          <w:sz w:val="24"/>
        </w:rPr>
      </w:pPr>
      <w:r>
        <w:rPr>
          <w:rFonts w:ascii="仿宋" w:eastAsia="仿宋" w:hAnsi="仿宋" w:hint="eastAsia"/>
          <w:sz w:val="24"/>
        </w:rPr>
        <w:t>节点链接图、树图等</w:t>
      </w:r>
    </w:p>
    <w:p w14:paraId="23F6C857" w14:textId="1AC0A707" w:rsidR="00DB1544" w:rsidRPr="00DB1544" w:rsidRDefault="00DB1544" w:rsidP="00DB1544">
      <w:pPr>
        <w:rPr>
          <w:rFonts w:ascii="仿宋" w:eastAsia="仿宋" w:hAnsi="仿宋" w:hint="eastAsia"/>
          <w:sz w:val="24"/>
        </w:rPr>
      </w:pPr>
      <w:r w:rsidRPr="00DB1544">
        <w:rPr>
          <w:rFonts w:ascii="仿宋" w:eastAsia="仿宋" w:hAnsi="仿宋" w:hint="eastAsia"/>
          <w:sz w:val="24"/>
        </w:rPr>
        <w:t>*</w:t>
      </w:r>
      <w:r>
        <w:rPr>
          <w:rFonts w:ascii="仿宋" w:eastAsia="仿宋" w:hAnsi="仿宋" w:hint="eastAsia"/>
          <w:sz w:val="24"/>
        </w:rPr>
        <w:t xml:space="preserve"> 地图可视化（空间信息可视化）、动态数据可视化、交互式数据可视化</w:t>
      </w:r>
    </w:p>
    <w:sectPr w:rsidR="00DB1544" w:rsidRPr="00DB1544" w:rsidSect="00164739">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仿宋">
    <w:altName w:val="FangSong"/>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A0A10"/>
    <w:multiLevelType w:val="hybridMultilevel"/>
    <w:tmpl w:val="DCE263AE"/>
    <w:lvl w:ilvl="0" w:tplc="BE5659C4">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337499C"/>
    <w:multiLevelType w:val="hybridMultilevel"/>
    <w:tmpl w:val="8908A0F2"/>
    <w:lvl w:ilvl="0" w:tplc="117629D8">
      <w:start w:val="2"/>
      <w:numFmt w:val="bullet"/>
      <w:lvlText w:val=""/>
      <w:lvlJc w:val="left"/>
      <w:pPr>
        <w:ind w:left="360" w:hanging="360"/>
      </w:pPr>
      <w:rPr>
        <w:rFonts w:ascii="Wingdings" w:eastAsia="仿宋" w:hAnsi="Wingdings" w:cstheme="minorBid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1D642D67"/>
    <w:multiLevelType w:val="hybridMultilevel"/>
    <w:tmpl w:val="892031F0"/>
    <w:lvl w:ilvl="0" w:tplc="FF5AE94C">
      <w:start w:val="10"/>
      <w:numFmt w:val="decimal"/>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849431E"/>
    <w:multiLevelType w:val="hybridMultilevel"/>
    <w:tmpl w:val="13FAA982"/>
    <w:lvl w:ilvl="0" w:tplc="82B2697A">
      <w:start w:val="1"/>
      <w:numFmt w:val="lowerLetter"/>
      <w:lvlText w:val="%1、"/>
      <w:lvlJc w:val="left"/>
      <w:pPr>
        <w:ind w:left="1140" w:hanging="720"/>
      </w:pPr>
      <w:rPr>
        <w:rFonts w:ascii="仿宋" w:eastAsia="仿宋" w:hAnsi="仿宋" w:cstheme="minorBidi"/>
      </w:rPr>
    </w:lvl>
    <w:lvl w:ilvl="1" w:tplc="04090019">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 w15:restartNumberingAfterBreak="0">
    <w:nsid w:val="35E851FE"/>
    <w:multiLevelType w:val="hybridMultilevel"/>
    <w:tmpl w:val="12D01EA2"/>
    <w:lvl w:ilvl="0" w:tplc="735E67A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48523CFD"/>
    <w:multiLevelType w:val="hybridMultilevel"/>
    <w:tmpl w:val="0C4E7A70"/>
    <w:lvl w:ilvl="0" w:tplc="BE5659C4">
      <w:start w:val="3"/>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89A6DE5"/>
    <w:multiLevelType w:val="hybridMultilevel"/>
    <w:tmpl w:val="0C4E7A70"/>
    <w:lvl w:ilvl="0" w:tplc="FFFFFFFF">
      <w:start w:val="3"/>
      <w:numFmt w:val="decimal"/>
      <w:lvlText w:val="（%1）"/>
      <w:lvlJc w:val="left"/>
      <w:pPr>
        <w:ind w:left="720" w:hanging="72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54C665BC"/>
    <w:multiLevelType w:val="hybridMultilevel"/>
    <w:tmpl w:val="F0C42028"/>
    <w:lvl w:ilvl="0" w:tplc="1BDE8842">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 w15:restartNumberingAfterBreak="0">
    <w:nsid w:val="744F53D2"/>
    <w:multiLevelType w:val="hybridMultilevel"/>
    <w:tmpl w:val="9B3A651A"/>
    <w:lvl w:ilvl="0" w:tplc="3D122FB4">
      <w:start w:val="5"/>
      <w:numFmt w:val="bullet"/>
      <w:lvlText w:val=""/>
      <w:lvlJc w:val="left"/>
      <w:pPr>
        <w:ind w:left="360" w:hanging="360"/>
      </w:pPr>
      <w:rPr>
        <w:rFonts w:ascii="Wingdings" w:eastAsia="仿宋" w:hAnsi="Wingdings" w:cstheme="minorBid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795C1609"/>
    <w:multiLevelType w:val="hybridMultilevel"/>
    <w:tmpl w:val="34448564"/>
    <w:lvl w:ilvl="0" w:tplc="441EA7AE">
      <w:start w:val="2"/>
      <w:numFmt w:val="bullet"/>
      <w:lvlText w:val=""/>
      <w:lvlJc w:val="left"/>
      <w:pPr>
        <w:ind w:left="360" w:hanging="360"/>
      </w:pPr>
      <w:rPr>
        <w:rFonts w:ascii="Wingdings" w:eastAsia="仿宋" w:hAnsi="Wingdings" w:cstheme="minorBid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300886088">
    <w:abstractNumId w:val="7"/>
  </w:num>
  <w:num w:numId="2" w16cid:durableId="356732230">
    <w:abstractNumId w:val="4"/>
  </w:num>
  <w:num w:numId="3" w16cid:durableId="409422468">
    <w:abstractNumId w:val="2"/>
  </w:num>
  <w:num w:numId="4" w16cid:durableId="1634945711">
    <w:abstractNumId w:val="5"/>
  </w:num>
  <w:num w:numId="5" w16cid:durableId="965084512">
    <w:abstractNumId w:val="6"/>
  </w:num>
  <w:num w:numId="6" w16cid:durableId="861012361">
    <w:abstractNumId w:val="3"/>
  </w:num>
  <w:num w:numId="7" w16cid:durableId="144590598">
    <w:abstractNumId w:val="0"/>
  </w:num>
  <w:num w:numId="8" w16cid:durableId="2080051570">
    <w:abstractNumId w:val="1"/>
  </w:num>
  <w:num w:numId="9" w16cid:durableId="969163891">
    <w:abstractNumId w:val="9"/>
  </w:num>
  <w:num w:numId="10" w16cid:durableId="8681811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A3D"/>
    <w:rsid w:val="0013479A"/>
    <w:rsid w:val="00164739"/>
    <w:rsid w:val="001E0DA6"/>
    <w:rsid w:val="0027137C"/>
    <w:rsid w:val="0031617B"/>
    <w:rsid w:val="0032281A"/>
    <w:rsid w:val="00417B84"/>
    <w:rsid w:val="004200B9"/>
    <w:rsid w:val="00461EAD"/>
    <w:rsid w:val="00484882"/>
    <w:rsid w:val="00515A79"/>
    <w:rsid w:val="005A7748"/>
    <w:rsid w:val="005E29F7"/>
    <w:rsid w:val="00637493"/>
    <w:rsid w:val="0069540D"/>
    <w:rsid w:val="0072740E"/>
    <w:rsid w:val="007B09C4"/>
    <w:rsid w:val="008165ED"/>
    <w:rsid w:val="0086145B"/>
    <w:rsid w:val="008846E0"/>
    <w:rsid w:val="008B3016"/>
    <w:rsid w:val="008F44DF"/>
    <w:rsid w:val="009026B2"/>
    <w:rsid w:val="00A13FE4"/>
    <w:rsid w:val="00A56FD2"/>
    <w:rsid w:val="00A7665D"/>
    <w:rsid w:val="00AB0711"/>
    <w:rsid w:val="00B61289"/>
    <w:rsid w:val="00B7246F"/>
    <w:rsid w:val="00C06D90"/>
    <w:rsid w:val="00C6044A"/>
    <w:rsid w:val="00DB1544"/>
    <w:rsid w:val="00E23F17"/>
    <w:rsid w:val="00E70BA3"/>
    <w:rsid w:val="00EF1D80"/>
    <w:rsid w:val="00F3496B"/>
    <w:rsid w:val="00F64A3D"/>
    <w:rsid w:val="00FF0C66"/>
    <w:rsid w:val="00FF3BF5"/>
    <w:rsid w:val="00FF5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E5B5060"/>
  <w15:chartTrackingRefBased/>
  <w15:docId w15:val="{20669F83-3E9C-6545-9A09-2C4D7E69B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64A3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64A3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64A3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64A3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64A3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64A3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64A3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64A3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64A3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64A3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64A3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64A3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64A3D"/>
    <w:rPr>
      <w:rFonts w:cstheme="majorBidi"/>
      <w:color w:val="0F4761" w:themeColor="accent1" w:themeShade="BF"/>
      <w:sz w:val="28"/>
      <w:szCs w:val="28"/>
    </w:rPr>
  </w:style>
  <w:style w:type="character" w:customStyle="1" w:styleId="50">
    <w:name w:val="标题 5 字符"/>
    <w:basedOn w:val="a0"/>
    <w:link w:val="5"/>
    <w:uiPriority w:val="9"/>
    <w:semiHidden/>
    <w:rsid w:val="00F64A3D"/>
    <w:rPr>
      <w:rFonts w:cstheme="majorBidi"/>
      <w:color w:val="0F4761" w:themeColor="accent1" w:themeShade="BF"/>
      <w:sz w:val="24"/>
    </w:rPr>
  </w:style>
  <w:style w:type="character" w:customStyle="1" w:styleId="60">
    <w:name w:val="标题 6 字符"/>
    <w:basedOn w:val="a0"/>
    <w:link w:val="6"/>
    <w:uiPriority w:val="9"/>
    <w:semiHidden/>
    <w:rsid w:val="00F64A3D"/>
    <w:rPr>
      <w:rFonts w:cstheme="majorBidi"/>
      <w:b/>
      <w:bCs/>
      <w:color w:val="0F4761" w:themeColor="accent1" w:themeShade="BF"/>
    </w:rPr>
  </w:style>
  <w:style w:type="character" w:customStyle="1" w:styleId="70">
    <w:name w:val="标题 7 字符"/>
    <w:basedOn w:val="a0"/>
    <w:link w:val="7"/>
    <w:uiPriority w:val="9"/>
    <w:semiHidden/>
    <w:rsid w:val="00F64A3D"/>
    <w:rPr>
      <w:rFonts w:cstheme="majorBidi"/>
      <w:b/>
      <w:bCs/>
      <w:color w:val="595959" w:themeColor="text1" w:themeTint="A6"/>
    </w:rPr>
  </w:style>
  <w:style w:type="character" w:customStyle="1" w:styleId="80">
    <w:name w:val="标题 8 字符"/>
    <w:basedOn w:val="a0"/>
    <w:link w:val="8"/>
    <w:uiPriority w:val="9"/>
    <w:semiHidden/>
    <w:rsid w:val="00F64A3D"/>
    <w:rPr>
      <w:rFonts w:cstheme="majorBidi"/>
      <w:color w:val="595959" w:themeColor="text1" w:themeTint="A6"/>
    </w:rPr>
  </w:style>
  <w:style w:type="character" w:customStyle="1" w:styleId="90">
    <w:name w:val="标题 9 字符"/>
    <w:basedOn w:val="a0"/>
    <w:link w:val="9"/>
    <w:uiPriority w:val="9"/>
    <w:semiHidden/>
    <w:rsid w:val="00F64A3D"/>
    <w:rPr>
      <w:rFonts w:eastAsiaTheme="majorEastAsia" w:cstheme="majorBidi"/>
      <w:color w:val="595959" w:themeColor="text1" w:themeTint="A6"/>
    </w:rPr>
  </w:style>
  <w:style w:type="paragraph" w:styleId="a3">
    <w:name w:val="Title"/>
    <w:basedOn w:val="a"/>
    <w:next w:val="a"/>
    <w:link w:val="a4"/>
    <w:uiPriority w:val="10"/>
    <w:qFormat/>
    <w:rsid w:val="00F64A3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64A3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64A3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64A3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64A3D"/>
    <w:pPr>
      <w:spacing w:before="160"/>
      <w:jc w:val="center"/>
    </w:pPr>
    <w:rPr>
      <w:i/>
      <w:iCs/>
      <w:color w:val="404040" w:themeColor="text1" w:themeTint="BF"/>
    </w:rPr>
  </w:style>
  <w:style w:type="character" w:customStyle="1" w:styleId="a8">
    <w:name w:val="引用 字符"/>
    <w:basedOn w:val="a0"/>
    <w:link w:val="a7"/>
    <w:uiPriority w:val="29"/>
    <w:rsid w:val="00F64A3D"/>
    <w:rPr>
      <w:i/>
      <w:iCs/>
      <w:color w:val="404040" w:themeColor="text1" w:themeTint="BF"/>
    </w:rPr>
  </w:style>
  <w:style w:type="paragraph" w:styleId="a9">
    <w:name w:val="List Paragraph"/>
    <w:basedOn w:val="a"/>
    <w:uiPriority w:val="34"/>
    <w:qFormat/>
    <w:rsid w:val="00F64A3D"/>
    <w:pPr>
      <w:ind w:left="720"/>
      <w:contextualSpacing/>
    </w:pPr>
  </w:style>
  <w:style w:type="character" w:styleId="aa">
    <w:name w:val="Intense Emphasis"/>
    <w:basedOn w:val="a0"/>
    <w:uiPriority w:val="21"/>
    <w:qFormat/>
    <w:rsid w:val="00F64A3D"/>
    <w:rPr>
      <w:i/>
      <w:iCs/>
      <w:color w:val="0F4761" w:themeColor="accent1" w:themeShade="BF"/>
    </w:rPr>
  </w:style>
  <w:style w:type="paragraph" w:styleId="ab">
    <w:name w:val="Intense Quote"/>
    <w:basedOn w:val="a"/>
    <w:next w:val="a"/>
    <w:link w:val="ac"/>
    <w:uiPriority w:val="30"/>
    <w:qFormat/>
    <w:rsid w:val="00F64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64A3D"/>
    <w:rPr>
      <w:i/>
      <w:iCs/>
      <w:color w:val="0F4761" w:themeColor="accent1" w:themeShade="BF"/>
    </w:rPr>
  </w:style>
  <w:style w:type="character" w:styleId="ad">
    <w:name w:val="Intense Reference"/>
    <w:basedOn w:val="a0"/>
    <w:uiPriority w:val="32"/>
    <w:qFormat/>
    <w:rsid w:val="00F64A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876817">
      <w:bodyDiv w:val="1"/>
      <w:marLeft w:val="0"/>
      <w:marRight w:val="0"/>
      <w:marTop w:val="0"/>
      <w:marBottom w:val="0"/>
      <w:divBdr>
        <w:top w:val="none" w:sz="0" w:space="0" w:color="auto"/>
        <w:left w:val="none" w:sz="0" w:space="0" w:color="auto"/>
        <w:bottom w:val="none" w:sz="0" w:space="0" w:color="auto"/>
        <w:right w:val="none" w:sz="0" w:space="0" w:color="auto"/>
      </w:divBdr>
      <w:divsChild>
        <w:div w:id="354355041">
          <w:marLeft w:val="0"/>
          <w:marRight w:val="0"/>
          <w:marTop w:val="0"/>
          <w:marBottom w:val="0"/>
          <w:divBdr>
            <w:top w:val="none" w:sz="0" w:space="0" w:color="auto"/>
            <w:left w:val="none" w:sz="0" w:space="0" w:color="auto"/>
            <w:bottom w:val="none" w:sz="0" w:space="0" w:color="auto"/>
            <w:right w:val="none" w:sz="0" w:space="0" w:color="auto"/>
          </w:divBdr>
          <w:divsChild>
            <w:div w:id="509367339">
              <w:marLeft w:val="0"/>
              <w:marRight w:val="0"/>
              <w:marTop w:val="0"/>
              <w:marBottom w:val="0"/>
              <w:divBdr>
                <w:top w:val="none" w:sz="0" w:space="0" w:color="auto"/>
                <w:left w:val="none" w:sz="0" w:space="0" w:color="auto"/>
                <w:bottom w:val="none" w:sz="0" w:space="0" w:color="auto"/>
                <w:right w:val="none" w:sz="0" w:space="0" w:color="auto"/>
              </w:divBdr>
              <w:divsChild>
                <w:div w:id="204175826">
                  <w:marLeft w:val="0"/>
                  <w:marRight w:val="0"/>
                  <w:marTop w:val="0"/>
                  <w:marBottom w:val="0"/>
                  <w:divBdr>
                    <w:top w:val="none" w:sz="0" w:space="0" w:color="auto"/>
                    <w:left w:val="none" w:sz="0" w:space="0" w:color="auto"/>
                    <w:bottom w:val="none" w:sz="0" w:space="0" w:color="auto"/>
                    <w:right w:val="none" w:sz="0" w:space="0" w:color="auto"/>
                  </w:divBdr>
                  <w:divsChild>
                    <w:div w:id="96038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985163">
      <w:bodyDiv w:val="1"/>
      <w:marLeft w:val="0"/>
      <w:marRight w:val="0"/>
      <w:marTop w:val="0"/>
      <w:marBottom w:val="0"/>
      <w:divBdr>
        <w:top w:val="none" w:sz="0" w:space="0" w:color="auto"/>
        <w:left w:val="none" w:sz="0" w:space="0" w:color="auto"/>
        <w:bottom w:val="none" w:sz="0" w:space="0" w:color="auto"/>
        <w:right w:val="none" w:sz="0" w:space="0" w:color="auto"/>
      </w:divBdr>
      <w:divsChild>
        <w:div w:id="931281628">
          <w:marLeft w:val="0"/>
          <w:marRight w:val="0"/>
          <w:marTop w:val="0"/>
          <w:marBottom w:val="0"/>
          <w:divBdr>
            <w:top w:val="none" w:sz="0" w:space="0" w:color="auto"/>
            <w:left w:val="none" w:sz="0" w:space="0" w:color="auto"/>
            <w:bottom w:val="none" w:sz="0" w:space="0" w:color="auto"/>
            <w:right w:val="none" w:sz="0" w:space="0" w:color="auto"/>
          </w:divBdr>
          <w:divsChild>
            <w:div w:id="2095125333">
              <w:marLeft w:val="0"/>
              <w:marRight w:val="0"/>
              <w:marTop w:val="0"/>
              <w:marBottom w:val="0"/>
              <w:divBdr>
                <w:top w:val="none" w:sz="0" w:space="0" w:color="auto"/>
                <w:left w:val="none" w:sz="0" w:space="0" w:color="auto"/>
                <w:bottom w:val="none" w:sz="0" w:space="0" w:color="auto"/>
                <w:right w:val="none" w:sz="0" w:space="0" w:color="auto"/>
              </w:divBdr>
              <w:divsChild>
                <w:div w:id="1126048377">
                  <w:marLeft w:val="0"/>
                  <w:marRight w:val="0"/>
                  <w:marTop w:val="0"/>
                  <w:marBottom w:val="0"/>
                  <w:divBdr>
                    <w:top w:val="none" w:sz="0" w:space="0" w:color="auto"/>
                    <w:left w:val="none" w:sz="0" w:space="0" w:color="auto"/>
                    <w:bottom w:val="none" w:sz="0" w:space="0" w:color="auto"/>
                    <w:right w:val="none" w:sz="0" w:space="0" w:color="auto"/>
                  </w:divBdr>
                  <w:divsChild>
                    <w:div w:id="1555654081">
                      <w:marLeft w:val="0"/>
                      <w:marRight w:val="0"/>
                      <w:marTop w:val="0"/>
                      <w:marBottom w:val="0"/>
                      <w:divBdr>
                        <w:top w:val="none" w:sz="0" w:space="0" w:color="auto"/>
                        <w:left w:val="none" w:sz="0" w:space="0" w:color="auto"/>
                        <w:bottom w:val="none" w:sz="0" w:space="0" w:color="auto"/>
                        <w:right w:val="none" w:sz="0" w:space="0" w:color="auto"/>
                      </w:divBdr>
                      <w:divsChild>
                        <w:div w:id="1503425049">
                          <w:marLeft w:val="0"/>
                          <w:marRight w:val="0"/>
                          <w:marTop w:val="0"/>
                          <w:marBottom w:val="0"/>
                          <w:divBdr>
                            <w:top w:val="none" w:sz="0" w:space="0" w:color="auto"/>
                            <w:left w:val="none" w:sz="0" w:space="0" w:color="auto"/>
                            <w:bottom w:val="none" w:sz="0" w:space="0" w:color="auto"/>
                            <w:right w:val="none" w:sz="0" w:space="0" w:color="auto"/>
                          </w:divBdr>
                          <w:divsChild>
                            <w:div w:id="15460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1378268">
      <w:bodyDiv w:val="1"/>
      <w:marLeft w:val="0"/>
      <w:marRight w:val="0"/>
      <w:marTop w:val="0"/>
      <w:marBottom w:val="0"/>
      <w:divBdr>
        <w:top w:val="none" w:sz="0" w:space="0" w:color="auto"/>
        <w:left w:val="none" w:sz="0" w:space="0" w:color="auto"/>
        <w:bottom w:val="none" w:sz="0" w:space="0" w:color="auto"/>
        <w:right w:val="none" w:sz="0" w:space="0" w:color="auto"/>
      </w:divBdr>
      <w:divsChild>
        <w:div w:id="90782739">
          <w:marLeft w:val="0"/>
          <w:marRight w:val="0"/>
          <w:marTop w:val="0"/>
          <w:marBottom w:val="0"/>
          <w:divBdr>
            <w:top w:val="none" w:sz="0" w:space="0" w:color="auto"/>
            <w:left w:val="none" w:sz="0" w:space="0" w:color="auto"/>
            <w:bottom w:val="none" w:sz="0" w:space="0" w:color="auto"/>
            <w:right w:val="none" w:sz="0" w:space="0" w:color="auto"/>
          </w:divBdr>
          <w:divsChild>
            <w:div w:id="605501294">
              <w:marLeft w:val="0"/>
              <w:marRight w:val="0"/>
              <w:marTop w:val="0"/>
              <w:marBottom w:val="0"/>
              <w:divBdr>
                <w:top w:val="none" w:sz="0" w:space="0" w:color="auto"/>
                <w:left w:val="none" w:sz="0" w:space="0" w:color="auto"/>
                <w:bottom w:val="none" w:sz="0" w:space="0" w:color="auto"/>
                <w:right w:val="none" w:sz="0" w:space="0" w:color="auto"/>
              </w:divBdr>
              <w:divsChild>
                <w:div w:id="170876284">
                  <w:marLeft w:val="0"/>
                  <w:marRight w:val="0"/>
                  <w:marTop w:val="0"/>
                  <w:marBottom w:val="0"/>
                  <w:divBdr>
                    <w:top w:val="none" w:sz="0" w:space="0" w:color="auto"/>
                    <w:left w:val="none" w:sz="0" w:space="0" w:color="auto"/>
                    <w:bottom w:val="none" w:sz="0" w:space="0" w:color="auto"/>
                    <w:right w:val="none" w:sz="0" w:space="0" w:color="auto"/>
                  </w:divBdr>
                  <w:divsChild>
                    <w:div w:id="143354671">
                      <w:marLeft w:val="0"/>
                      <w:marRight w:val="0"/>
                      <w:marTop w:val="0"/>
                      <w:marBottom w:val="0"/>
                      <w:divBdr>
                        <w:top w:val="none" w:sz="0" w:space="0" w:color="auto"/>
                        <w:left w:val="none" w:sz="0" w:space="0" w:color="auto"/>
                        <w:bottom w:val="none" w:sz="0" w:space="0" w:color="auto"/>
                        <w:right w:val="none" w:sz="0" w:space="0" w:color="auto"/>
                      </w:divBdr>
                    </w:div>
                  </w:divsChild>
                </w:div>
                <w:div w:id="1384021248">
                  <w:marLeft w:val="0"/>
                  <w:marRight w:val="0"/>
                  <w:marTop w:val="0"/>
                  <w:marBottom w:val="0"/>
                  <w:divBdr>
                    <w:top w:val="none" w:sz="0" w:space="0" w:color="auto"/>
                    <w:left w:val="none" w:sz="0" w:space="0" w:color="auto"/>
                    <w:bottom w:val="none" w:sz="0" w:space="0" w:color="auto"/>
                    <w:right w:val="none" w:sz="0" w:space="0" w:color="auto"/>
                  </w:divBdr>
                  <w:divsChild>
                    <w:div w:id="1943417201">
                      <w:marLeft w:val="0"/>
                      <w:marRight w:val="0"/>
                      <w:marTop w:val="0"/>
                      <w:marBottom w:val="0"/>
                      <w:divBdr>
                        <w:top w:val="none" w:sz="0" w:space="0" w:color="auto"/>
                        <w:left w:val="none" w:sz="0" w:space="0" w:color="auto"/>
                        <w:bottom w:val="none" w:sz="0" w:space="0" w:color="auto"/>
                        <w:right w:val="none" w:sz="0" w:space="0" w:color="auto"/>
                      </w:divBdr>
                    </w:div>
                  </w:divsChild>
                </w:div>
                <w:div w:id="895164582">
                  <w:marLeft w:val="0"/>
                  <w:marRight w:val="0"/>
                  <w:marTop w:val="0"/>
                  <w:marBottom w:val="0"/>
                  <w:divBdr>
                    <w:top w:val="none" w:sz="0" w:space="0" w:color="auto"/>
                    <w:left w:val="none" w:sz="0" w:space="0" w:color="auto"/>
                    <w:bottom w:val="none" w:sz="0" w:space="0" w:color="auto"/>
                    <w:right w:val="none" w:sz="0" w:space="0" w:color="auto"/>
                  </w:divBdr>
                  <w:divsChild>
                    <w:div w:id="45398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591490">
      <w:bodyDiv w:val="1"/>
      <w:marLeft w:val="0"/>
      <w:marRight w:val="0"/>
      <w:marTop w:val="0"/>
      <w:marBottom w:val="0"/>
      <w:divBdr>
        <w:top w:val="none" w:sz="0" w:space="0" w:color="auto"/>
        <w:left w:val="none" w:sz="0" w:space="0" w:color="auto"/>
        <w:bottom w:val="none" w:sz="0" w:space="0" w:color="auto"/>
        <w:right w:val="none" w:sz="0" w:space="0" w:color="auto"/>
      </w:divBdr>
    </w:div>
    <w:div w:id="1336424143">
      <w:bodyDiv w:val="1"/>
      <w:marLeft w:val="0"/>
      <w:marRight w:val="0"/>
      <w:marTop w:val="0"/>
      <w:marBottom w:val="0"/>
      <w:divBdr>
        <w:top w:val="none" w:sz="0" w:space="0" w:color="auto"/>
        <w:left w:val="none" w:sz="0" w:space="0" w:color="auto"/>
        <w:bottom w:val="none" w:sz="0" w:space="0" w:color="auto"/>
        <w:right w:val="none" w:sz="0" w:space="0" w:color="auto"/>
      </w:divBdr>
      <w:divsChild>
        <w:div w:id="1217548145">
          <w:marLeft w:val="0"/>
          <w:marRight w:val="0"/>
          <w:marTop w:val="0"/>
          <w:marBottom w:val="0"/>
          <w:divBdr>
            <w:top w:val="none" w:sz="0" w:space="0" w:color="auto"/>
            <w:left w:val="none" w:sz="0" w:space="0" w:color="auto"/>
            <w:bottom w:val="none" w:sz="0" w:space="0" w:color="auto"/>
            <w:right w:val="none" w:sz="0" w:space="0" w:color="auto"/>
          </w:divBdr>
          <w:divsChild>
            <w:div w:id="1671568618">
              <w:marLeft w:val="0"/>
              <w:marRight w:val="0"/>
              <w:marTop w:val="0"/>
              <w:marBottom w:val="0"/>
              <w:divBdr>
                <w:top w:val="none" w:sz="0" w:space="0" w:color="auto"/>
                <w:left w:val="none" w:sz="0" w:space="0" w:color="auto"/>
                <w:bottom w:val="none" w:sz="0" w:space="0" w:color="auto"/>
                <w:right w:val="none" w:sz="0" w:space="0" w:color="auto"/>
              </w:divBdr>
              <w:divsChild>
                <w:div w:id="1835029909">
                  <w:marLeft w:val="0"/>
                  <w:marRight w:val="0"/>
                  <w:marTop w:val="0"/>
                  <w:marBottom w:val="0"/>
                  <w:divBdr>
                    <w:top w:val="none" w:sz="0" w:space="0" w:color="auto"/>
                    <w:left w:val="none" w:sz="0" w:space="0" w:color="auto"/>
                    <w:bottom w:val="none" w:sz="0" w:space="0" w:color="auto"/>
                    <w:right w:val="none" w:sz="0" w:space="0" w:color="auto"/>
                  </w:divBdr>
                  <w:divsChild>
                    <w:div w:id="178658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836211">
      <w:bodyDiv w:val="1"/>
      <w:marLeft w:val="0"/>
      <w:marRight w:val="0"/>
      <w:marTop w:val="0"/>
      <w:marBottom w:val="0"/>
      <w:divBdr>
        <w:top w:val="none" w:sz="0" w:space="0" w:color="auto"/>
        <w:left w:val="none" w:sz="0" w:space="0" w:color="auto"/>
        <w:bottom w:val="none" w:sz="0" w:space="0" w:color="auto"/>
        <w:right w:val="none" w:sz="0" w:space="0" w:color="auto"/>
      </w:divBdr>
      <w:divsChild>
        <w:div w:id="484736515">
          <w:marLeft w:val="0"/>
          <w:marRight w:val="0"/>
          <w:marTop w:val="0"/>
          <w:marBottom w:val="0"/>
          <w:divBdr>
            <w:top w:val="none" w:sz="0" w:space="0" w:color="auto"/>
            <w:left w:val="none" w:sz="0" w:space="0" w:color="auto"/>
            <w:bottom w:val="none" w:sz="0" w:space="0" w:color="auto"/>
            <w:right w:val="none" w:sz="0" w:space="0" w:color="auto"/>
          </w:divBdr>
          <w:divsChild>
            <w:div w:id="2141217856">
              <w:marLeft w:val="0"/>
              <w:marRight w:val="0"/>
              <w:marTop w:val="0"/>
              <w:marBottom w:val="0"/>
              <w:divBdr>
                <w:top w:val="none" w:sz="0" w:space="0" w:color="auto"/>
                <w:left w:val="none" w:sz="0" w:space="0" w:color="auto"/>
                <w:bottom w:val="none" w:sz="0" w:space="0" w:color="auto"/>
                <w:right w:val="none" w:sz="0" w:space="0" w:color="auto"/>
              </w:divBdr>
              <w:divsChild>
                <w:div w:id="1276061966">
                  <w:marLeft w:val="0"/>
                  <w:marRight w:val="0"/>
                  <w:marTop w:val="0"/>
                  <w:marBottom w:val="0"/>
                  <w:divBdr>
                    <w:top w:val="none" w:sz="0" w:space="0" w:color="auto"/>
                    <w:left w:val="none" w:sz="0" w:space="0" w:color="auto"/>
                    <w:bottom w:val="none" w:sz="0" w:space="0" w:color="auto"/>
                    <w:right w:val="none" w:sz="0" w:space="0" w:color="auto"/>
                  </w:divBdr>
                  <w:divsChild>
                    <w:div w:id="1789006411">
                      <w:marLeft w:val="0"/>
                      <w:marRight w:val="0"/>
                      <w:marTop w:val="0"/>
                      <w:marBottom w:val="0"/>
                      <w:divBdr>
                        <w:top w:val="none" w:sz="0" w:space="0" w:color="auto"/>
                        <w:left w:val="none" w:sz="0" w:space="0" w:color="auto"/>
                        <w:bottom w:val="none" w:sz="0" w:space="0" w:color="auto"/>
                        <w:right w:val="none" w:sz="0" w:space="0" w:color="auto"/>
                      </w:divBdr>
                    </w:div>
                  </w:divsChild>
                </w:div>
                <w:div w:id="1220019881">
                  <w:marLeft w:val="0"/>
                  <w:marRight w:val="0"/>
                  <w:marTop w:val="0"/>
                  <w:marBottom w:val="0"/>
                  <w:divBdr>
                    <w:top w:val="none" w:sz="0" w:space="0" w:color="auto"/>
                    <w:left w:val="none" w:sz="0" w:space="0" w:color="auto"/>
                    <w:bottom w:val="none" w:sz="0" w:space="0" w:color="auto"/>
                    <w:right w:val="none" w:sz="0" w:space="0" w:color="auto"/>
                  </w:divBdr>
                  <w:divsChild>
                    <w:div w:id="537356304">
                      <w:marLeft w:val="0"/>
                      <w:marRight w:val="0"/>
                      <w:marTop w:val="0"/>
                      <w:marBottom w:val="0"/>
                      <w:divBdr>
                        <w:top w:val="none" w:sz="0" w:space="0" w:color="auto"/>
                        <w:left w:val="none" w:sz="0" w:space="0" w:color="auto"/>
                        <w:bottom w:val="none" w:sz="0" w:space="0" w:color="auto"/>
                        <w:right w:val="none" w:sz="0" w:space="0" w:color="auto"/>
                      </w:divBdr>
                    </w:div>
                  </w:divsChild>
                </w:div>
                <w:div w:id="1391077879">
                  <w:marLeft w:val="0"/>
                  <w:marRight w:val="0"/>
                  <w:marTop w:val="0"/>
                  <w:marBottom w:val="0"/>
                  <w:divBdr>
                    <w:top w:val="none" w:sz="0" w:space="0" w:color="auto"/>
                    <w:left w:val="none" w:sz="0" w:space="0" w:color="auto"/>
                    <w:bottom w:val="none" w:sz="0" w:space="0" w:color="auto"/>
                    <w:right w:val="none" w:sz="0" w:space="0" w:color="auto"/>
                  </w:divBdr>
                  <w:divsChild>
                    <w:div w:id="17519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640618">
      <w:bodyDiv w:val="1"/>
      <w:marLeft w:val="0"/>
      <w:marRight w:val="0"/>
      <w:marTop w:val="0"/>
      <w:marBottom w:val="0"/>
      <w:divBdr>
        <w:top w:val="none" w:sz="0" w:space="0" w:color="auto"/>
        <w:left w:val="none" w:sz="0" w:space="0" w:color="auto"/>
        <w:bottom w:val="none" w:sz="0" w:space="0" w:color="auto"/>
        <w:right w:val="none" w:sz="0" w:space="0" w:color="auto"/>
      </w:divBdr>
      <w:divsChild>
        <w:div w:id="1524128577">
          <w:marLeft w:val="0"/>
          <w:marRight w:val="0"/>
          <w:marTop w:val="0"/>
          <w:marBottom w:val="0"/>
          <w:divBdr>
            <w:top w:val="none" w:sz="0" w:space="0" w:color="auto"/>
            <w:left w:val="none" w:sz="0" w:space="0" w:color="auto"/>
            <w:bottom w:val="none" w:sz="0" w:space="0" w:color="auto"/>
            <w:right w:val="none" w:sz="0" w:space="0" w:color="auto"/>
          </w:divBdr>
          <w:divsChild>
            <w:div w:id="593171083">
              <w:marLeft w:val="0"/>
              <w:marRight w:val="0"/>
              <w:marTop w:val="0"/>
              <w:marBottom w:val="0"/>
              <w:divBdr>
                <w:top w:val="none" w:sz="0" w:space="0" w:color="auto"/>
                <w:left w:val="none" w:sz="0" w:space="0" w:color="auto"/>
                <w:bottom w:val="none" w:sz="0" w:space="0" w:color="auto"/>
                <w:right w:val="none" w:sz="0" w:space="0" w:color="auto"/>
              </w:divBdr>
              <w:divsChild>
                <w:div w:id="1820003433">
                  <w:marLeft w:val="0"/>
                  <w:marRight w:val="0"/>
                  <w:marTop w:val="0"/>
                  <w:marBottom w:val="0"/>
                  <w:divBdr>
                    <w:top w:val="none" w:sz="0" w:space="0" w:color="auto"/>
                    <w:left w:val="none" w:sz="0" w:space="0" w:color="auto"/>
                    <w:bottom w:val="none" w:sz="0" w:space="0" w:color="auto"/>
                    <w:right w:val="none" w:sz="0" w:space="0" w:color="auto"/>
                  </w:divBdr>
                  <w:divsChild>
                    <w:div w:id="4699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465</TotalTime>
  <Pages>18</Pages>
  <Words>1080</Words>
  <Characters>6162</Characters>
  <Application>Microsoft Office Word</Application>
  <DocSecurity>0</DocSecurity>
  <Lines>51</Lines>
  <Paragraphs>14</Paragraphs>
  <ScaleCrop>false</ScaleCrop>
  <Company/>
  <LinksUpToDate>false</LinksUpToDate>
  <CharactersWithSpaces>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26</cp:revision>
  <dcterms:created xsi:type="dcterms:W3CDTF">2024-06-26T09:51:00Z</dcterms:created>
  <dcterms:modified xsi:type="dcterms:W3CDTF">2024-06-29T03:40:00Z</dcterms:modified>
</cp:coreProperties>
</file>