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EEAB4" w14:textId="0C354D7C" w:rsidR="00E338E1" w:rsidRDefault="00AB6663" w:rsidP="00223309">
      <w:pPr>
        <w:jc w:val="center"/>
        <w:rPr>
          <w:rFonts w:ascii="黑体" w:eastAsia="黑体" w:hAnsi="黑体"/>
          <w:sz w:val="36"/>
          <w:szCs w:val="36"/>
        </w:rPr>
      </w:pPr>
      <w:r w:rsidRPr="00223309">
        <w:rPr>
          <w:rFonts w:ascii="黑体" w:eastAsia="黑体" w:hAnsi="黑体"/>
          <w:sz w:val="36"/>
          <w:szCs w:val="36"/>
        </w:rPr>
        <w:t>基于单张图片的三维重建方法研究</w:t>
      </w:r>
      <w:r w:rsidRPr="00223309">
        <w:rPr>
          <w:rFonts w:ascii="黑体" w:eastAsia="黑体" w:hAnsi="黑体" w:hint="eastAsia"/>
          <w:sz w:val="36"/>
          <w:szCs w:val="36"/>
        </w:rPr>
        <w:t>学习报告</w:t>
      </w:r>
    </w:p>
    <w:p w14:paraId="5B8FEDC9" w14:textId="17C2B1D6" w:rsidR="00892F2C" w:rsidRDefault="00892F2C" w:rsidP="00C1427D">
      <w:pPr>
        <w:spacing w:beforeLines="50" w:before="156"/>
        <w:jc w:val="center"/>
        <w:rPr>
          <w:rFonts w:ascii="仿宋" w:eastAsia="仿宋" w:hAnsi="仿宋"/>
          <w:sz w:val="24"/>
        </w:rPr>
      </w:pPr>
      <w:r w:rsidRPr="005A0C02">
        <w:rPr>
          <w:rFonts w:ascii="仿宋" w:eastAsia="仿宋" w:hAnsi="仿宋" w:hint="eastAsia"/>
          <w:sz w:val="24"/>
        </w:rPr>
        <w:t>作者：</w:t>
      </w:r>
      <w:r w:rsidR="00D964B3">
        <w:rPr>
          <w:rFonts w:ascii="仿宋" w:eastAsia="仿宋" w:hAnsi="仿宋" w:hint="eastAsia"/>
          <w:sz w:val="24"/>
        </w:rPr>
        <w:t xml:space="preserve">中山大学 </w:t>
      </w:r>
      <w:r w:rsidR="00D964B3">
        <w:rPr>
          <w:rFonts w:ascii="仿宋" w:eastAsia="仿宋" w:hAnsi="仿宋"/>
          <w:sz w:val="24"/>
        </w:rPr>
        <w:t xml:space="preserve"> </w:t>
      </w:r>
      <w:r w:rsidRPr="005A0C02">
        <w:rPr>
          <w:rFonts w:ascii="仿宋" w:eastAsia="仿宋" w:hAnsi="仿宋" w:hint="eastAsia"/>
          <w:sz w:val="24"/>
        </w:rPr>
        <w:t>蔡思远 林杰 谢嘉诚</w:t>
      </w:r>
    </w:p>
    <w:p w14:paraId="293CF8F6" w14:textId="77777777" w:rsidR="00010BDB" w:rsidRDefault="00010BDB" w:rsidP="00010BDB">
      <w:pPr>
        <w:spacing w:beforeLines="50" w:before="156"/>
        <w:jc w:val="left"/>
        <w:rPr>
          <w:rFonts w:ascii="宋体" w:eastAsia="宋体" w:hAnsi="宋体"/>
          <w:sz w:val="24"/>
        </w:rPr>
      </w:pPr>
    </w:p>
    <w:p w14:paraId="1B39DCDB" w14:textId="7ED8DCA9" w:rsidR="00F55E18" w:rsidRPr="00010BDB" w:rsidRDefault="00010BDB" w:rsidP="00010BDB">
      <w:pPr>
        <w:spacing w:beforeLines="50" w:before="156"/>
        <w:jc w:val="left"/>
        <w:rPr>
          <w:rFonts w:ascii="宋体" w:eastAsia="宋体" w:hAnsi="宋体"/>
          <w:sz w:val="24"/>
        </w:rPr>
      </w:pPr>
      <w:r>
        <w:rPr>
          <w:rFonts w:ascii="宋体" w:eastAsia="宋体" w:hAnsi="宋体" w:hint="eastAsia"/>
          <w:sz w:val="24"/>
        </w:rPr>
        <w:t>一、</w:t>
      </w:r>
      <w:r w:rsidR="00970421" w:rsidRPr="00010BDB">
        <w:rPr>
          <w:rFonts w:ascii="宋体" w:eastAsia="宋体" w:hAnsi="宋体" w:hint="eastAsia"/>
          <w:sz w:val="24"/>
        </w:rPr>
        <w:t>绪论</w:t>
      </w:r>
    </w:p>
    <w:p w14:paraId="49E10DF0" w14:textId="11A3BC3D" w:rsidR="004252A5" w:rsidRPr="004252A5" w:rsidRDefault="00010BDB" w:rsidP="008F2794">
      <w:pPr>
        <w:spacing w:beforeLines="50" w:before="156"/>
        <w:jc w:val="left"/>
        <w:rPr>
          <w:rFonts w:ascii="宋体" w:eastAsia="宋体" w:hAnsi="宋体"/>
          <w:sz w:val="24"/>
        </w:rPr>
      </w:pPr>
      <w:r>
        <w:rPr>
          <w:rFonts w:ascii="宋体" w:eastAsia="宋体" w:hAnsi="宋体"/>
          <w:sz w:val="24"/>
        </w:rPr>
        <w:t xml:space="preserve">  </w:t>
      </w:r>
      <w:r w:rsidR="004252A5">
        <w:rPr>
          <w:rFonts w:ascii="宋体" w:eastAsia="宋体" w:hAnsi="宋体" w:hint="eastAsia"/>
          <w:sz w:val="24"/>
        </w:rPr>
        <w:t>随着计算机图形技术的发展，</w:t>
      </w:r>
      <w:r w:rsidR="004252A5" w:rsidRPr="004252A5">
        <w:rPr>
          <w:rFonts w:ascii="宋体" w:eastAsia="宋体" w:hAnsi="宋体"/>
          <w:sz w:val="24"/>
        </w:rPr>
        <w:t>数字几何模型在多个领域（如数字娱乐、工业设计、医疗教育等）应用和对高质量模型的需求</w:t>
      </w:r>
      <w:r w:rsidR="004252A5">
        <w:rPr>
          <w:rFonts w:ascii="宋体" w:eastAsia="宋体" w:hAnsi="宋体" w:hint="eastAsia"/>
          <w:sz w:val="24"/>
        </w:rPr>
        <w:t>日益增长</w:t>
      </w:r>
      <w:r w:rsidR="004252A5" w:rsidRPr="004252A5">
        <w:rPr>
          <w:rFonts w:ascii="宋体" w:eastAsia="宋体" w:hAnsi="宋体"/>
          <w:sz w:val="24"/>
        </w:rPr>
        <w:t>。然而，由于传统的三维建模软件复杂且难以操作，以及采集设备获取的3D对象质量较差，便捷的模型获取方法成为了计算机视觉和图形学领域的一个关键问题</w:t>
      </w:r>
      <w:r w:rsidR="008F2794">
        <w:rPr>
          <w:rFonts w:ascii="宋体" w:eastAsia="宋体" w:hAnsi="宋体" w:hint="eastAsia"/>
          <w:sz w:val="24"/>
        </w:rPr>
        <w:t>。</w:t>
      </w:r>
      <w:r w:rsidR="00455E4B">
        <w:rPr>
          <w:rFonts w:ascii="宋体" w:eastAsia="宋体" w:hAnsi="宋体" w:hint="eastAsia"/>
          <w:sz w:val="24"/>
        </w:rPr>
        <w:t>目前，</w:t>
      </w:r>
      <w:r w:rsidR="004252A5" w:rsidRPr="004252A5">
        <w:rPr>
          <w:rFonts w:ascii="宋体" w:eastAsia="宋体" w:hAnsi="宋体"/>
          <w:sz w:val="24"/>
        </w:rPr>
        <w:t>模型生成建模是解决三维内容瓶颈的关键途径，目标是使模型生成更易于让普通用户操作。随着大量数字几何模型的出现和深度学习的发展，单张图片三维重建成为了一个重要研究方向。然而，现有的基于深度学习的单张图片三维建模方法在形似和神似方面还存在不足。</w:t>
      </w:r>
    </w:p>
    <w:p w14:paraId="39B7269A" w14:textId="62BD1A9F" w:rsidR="00E813D1" w:rsidRDefault="00455E4B" w:rsidP="00455E4B">
      <w:pPr>
        <w:ind w:firstLineChars="100" w:firstLine="240"/>
        <w:jc w:val="left"/>
        <w:rPr>
          <w:rFonts w:ascii="宋体" w:eastAsia="宋体" w:hAnsi="宋体"/>
          <w:sz w:val="24"/>
        </w:rPr>
      </w:pPr>
      <w:r>
        <w:rPr>
          <w:rFonts w:ascii="宋体" w:eastAsia="宋体" w:hAnsi="宋体" w:hint="eastAsia"/>
          <w:sz w:val="24"/>
        </w:rPr>
        <w:t>《</w:t>
      </w:r>
      <w:r w:rsidRPr="00455E4B">
        <w:rPr>
          <w:rFonts w:ascii="宋体" w:eastAsia="宋体" w:hAnsi="宋体"/>
          <w:sz w:val="24"/>
        </w:rPr>
        <w:t>基于单张图片的三维重建方法研究</w:t>
      </w:r>
      <w:r w:rsidR="008F2794">
        <w:rPr>
          <w:rFonts w:ascii="宋体" w:eastAsia="宋体" w:hAnsi="宋体" w:hint="eastAsia"/>
          <w:sz w:val="24"/>
        </w:rPr>
        <w:t>》</w:t>
      </w:r>
      <w:r w:rsidR="004252A5" w:rsidRPr="004252A5">
        <w:rPr>
          <w:rFonts w:ascii="宋体" w:eastAsia="宋体" w:hAnsi="宋体"/>
          <w:sz w:val="24"/>
        </w:rPr>
        <w:t>针对现有方法在高层特征和拓扑结构表示能力弱，以及生成模型缺乏细节的问题，从真实世界物体构成特性和人类视觉系统动态学习的智能机理中获得启发，聚焦于室内场景中的各类3D模型，重点研究基于深度学习的单张图片三维建模技术，特别是在模型全局和语义部件生成方面。</w:t>
      </w:r>
    </w:p>
    <w:p w14:paraId="76BE0FD7" w14:textId="540E3BD9" w:rsidR="008F2794" w:rsidRDefault="008F2794" w:rsidP="0008677B">
      <w:pPr>
        <w:ind w:firstLineChars="100" w:firstLine="240"/>
        <w:jc w:val="left"/>
        <w:rPr>
          <w:rFonts w:ascii="宋体" w:eastAsia="宋体" w:hAnsi="宋体"/>
          <w:sz w:val="24"/>
        </w:rPr>
      </w:pPr>
      <w:r>
        <w:rPr>
          <w:rFonts w:ascii="宋体" w:eastAsia="宋体" w:hAnsi="宋体" w:hint="eastAsia"/>
          <w:sz w:val="24"/>
        </w:rPr>
        <w:t>本文将基于此篇论文进行展开，对其中</w:t>
      </w:r>
      <w:r w:rsidR="00565A87">
        <w:rPr>
          <w:rFonts w:ascii="宋体" w:eastAsia="宋体" w:hAnsi="宋体" w:hint="eastAsia"/>
          <w:sz w:val="24"/>
        </w:rPr>
        <w:t>所介绍的</w:t>
      </w:r>
      <w:r w:rsidR="00565A87" w:rsidRPr="00565A87">
        <w:rPr>
          <w:rFonts w:ascii="宋体" w:eastAsia="宋体" w:hAnsi="宋体"/>
          <w:sz w:val="24"/>
        </w:rPr>
        <w:t>基于全局结构感知的单张图片三维重建方法</w:t>
      </w:r>
      <w:r w:rsidR="0008677B">
        <w:rPr>
          <w:rFonts w:ascii="宋体" w:eastAsia="宋体" w:hAnsi="宋体" w:hint="eastAsia"/>
          <w:sz w:val="24"/>
        </w:rPr>
        <w:t>、</w:t>
      </w:r>
      <w:r w:rsidR="0008677B" w:rsidRPr="0008677B">
        <w:rPr>
          <w:rFonts w:ascii="宋体" w:eastAsia="宋体" w:hAnsi="宋体"/>
          <w:sz w:val="24"/>
        </w:rPr>
        <w:t>基于语义结构感知的单张图片三维重建方法</w:t>
      </w:r>
      <w:r w:rsidR="0008677B">
        <w:rPr>
          <w:rFonts w:ascii="宋体" w:eastAsia="宋体" w:hAnsi="宋体" w:hint="eastAsia"/>
          <w:sz w:val="24"/>
        </w:rPr>
        <w:t>以及基于以上两种方法</w:t>
      </w:r>
      <w:r w:rsidR="00D74E52">
        <w:rPr>
          <w:rFonts w:ascii="宋体" w:eastAsia="宋体" w:hAnsi="宋体" w:hint="eastAsia"/>
          <w:sz w:val="24"/>
        </w:rPr>
        <w:t>作者构建的</w:t>
      </w:r>
      <w:proofErr w:type="spellStart"/>
      <w:r w:rsidR="00D74E52">
        <w:rPr>
          <w:rFonts w:ascii="宋体" w:eastAsia="宋体" w:hAnsi="宋体" w:hint="eastAsia"/>
          <w:sz w:val="24"/>
        </w:rPr>
        <w:t>ShapeSynthesis</w:t>
      </w:r>
      <w:proofErr w:type="spellEnd"/>
      <w:r w:rsidR="00D74E52">
        <w:rPr>
          <w:rFonts w:ascii="宋体" w:eastAsia="宋体" w:hAnsi="宋体" w:hint="eastAsia"/>
          <w:sz w:val="24"/>
        </w:rPr>
        <w:t>模型重建系统进行阐释</w:t>
      </w:r>
      <w:r w:rsidR="00E76628">
        <w:rPr>
          <w:rFonts w:ascii="宋体" w:eastAsia="宋体" w:hAnsi="宋体" w:hint="eastAsia"/>
          <w:sz w:val="24"/>
        </w:rPr>
        <w:t>。</w:t>
      </w:r>
    </w:p>
    <w:p w14:paraId="3F2B304F" w14:textId="77777777" w:rsidR="00E76628" w:rsidRPr="0008677B" w:rsidRDefault="00E76628" w:rsidP="00E76628">
      <w:pPr>
        <w:jc w:val="left"/>
        <w:rPr>
          <w:rFonts w:ascii="宋体" w:eastAsia="宋体" w:hAnsi="宋体" w:hint="eastAsia"/>
          <w:sz w:val="24"/>
        </w:rPr>
      </w:pPr>
    </w:p>
    <w:p w14:paraId="5CE4581E" w14:textId="3A604B69" w:rsidR="00C1427D" w:rsidRPr="00F6167A" w:rsidRDefault="0076200E" w:rsidP="0076200E">
      <w:pPr>
        <w:spacing w:beforeLines="50" w:before="156"/>
        <w:jc w:val="left"/>
        <w:rPr>
          <w:rFonts w:ascii="宋体" w:eastAsia="宋体" w:hAnsi="宋体"/>
          <w:sz w:val="24"/>
        </w:rPr>
      </w:pPr>
      <w:r w:rsidRPr="00F6167A">
        <w:rPr>
          <w:rFonts w:ascii="宋体" w:eastAsia="宋体" w:hAnsi="宋体" w:hint="eastAsia"/>
          <w:sz w:val="24"/>
        </w:rPr>
        <w:t>四、</w:t>
      </w:r>
      <w:proofErr w:type="spellStart"/>
      <w:r w:rsidR="00BF5DE1" w:rsidRPr="00F6167A">
        <w:rPr>
          <w:rFonts w:ascii="宋体" w:eastAsia="宋体" w:hAnsi="宋体"/>
          <w:sz w:val="24"/>
        </w:rPr>
        <w:t>ShapeSynthesis</w:t>
      </w:r>
      <w:proofErr w:type="spellEnd"/>
      <w:r w:rsidR="00BF5DE1" w:rsidRPr="00F6167A">
        <w:rPr>
          <w:rFonts w:ascii="宋体" w:eastAsia="宋体" w:hAnsi="宋体" w:hint="eastAsia"/>
          <w:sz w:val="24"/>
        </w:rPr>
        <w:t>模型重建系统的设计与实现</w:t>
      </w:r>
    </w:p>
    <w:p w14:paraId="06B04A64" w14:textId="14BA1571" w:rsidR="00F6167A" w:rsidRPr="00E76628" w:rsidRDefault="00401A01" w:rsidP="00022E76">
      <w:pPr>
        <w:spacing w:beforeLines="50" w:before="156"/>
        <w:jc w:val="left"/>
        <w:rPr>
          <w:rFonts w:ascii="宋体" w:eastAsia="宋体" w:hAnsi="宋体"/>
          <w:sz w:val="24"/>
        </w:rPr>
      </w:pPr>
      <w:r w:rsidRPr="00E76628">
        <w:rPr>
          <w:rFonts w:ascii="宋体" w:eastAsia="宋体" w:hAnsi="宋体" w:hint="eastAsia"/>
          <w:sz w:val="24"/>
        </w:rPr>
        <w:t xml:space="preserve"> </w:t>
      </w:r>
      <w:r w:rsidRPr="00E76628">
        <w:rPr>
          <w:rFonts w:ascii="宋体" w:eastAsia="宋体" w:hAnsi="宋体"/>
          <w:sz w:val="24"/>
        </w:rPr>
        <w:t xml:space="preserve"> </w:t>
      </w:r>
      <w:r w:rsidR="008040B6" w:rsidRPr="00E76628">
        <w:rPr>
          <w:rFonts w:ascii="宋体" w:eastAsia="宋体" w:hAnsi="宋体" w:hint="eastAsia"/>
          <w:sz w:val="24"/>
        </w:rPr>
        <w:t>本部分，作者设计了一个</w:t>
      </w:r>
      <w:r w:rsidR="001E4720" w:rsidRPr="00E76628">
        <w:rPr>
          <w:rFonts w:ascii="宋体" w:eastAsia="宋体" w:hAnsi="宋体" w:hint="eastAsia"/>
          <w:sz w:val="24"/>
        </w:rPr>
        <w:t>用于从单张图重建出三维模型的原型系</w:t>
      </w:r>
      <w:r w:rsidR="001078F9" w:rsidRPr="00E76628">
        <w:rPr>
          <w:rFonts w:ascii="宋体" w:eastAsia="宋体" w:hAnsi="宋体" w:hint="eastAsia"/>
          <w:sz w:val="24"/>
        </w:rPr>
        <w:t>统</w:t>
      </w:r>
      <w:proofErr w:type="spellStart"/>
      <w:r w:rsidR="001E4720" w:rsidRPr="00E76628">
        <w:rPr>
          <w:rFonts w:ascii="宋体" w:eastAsia="宋体" w:hAnsi="宋体" w:hint="eastAsia"/>
          <w:sz w:val="24"/>
        </w:rPr>
        <w:t>ShapeSynthesis</w:t>
      </w:r>
      <w:proofErr w:type="spellEnd"/>
      <w:r w:rsidR="00BD0D0F" w:rsidRPr="00E76628">
        <w:rPr>
          <w:rFonts w:ascii="宋体" w:eastAsia="宋体" w:hAnsi="宋体" w:hint="eastAsia"/>
          <w:sz w:val="24"/>
        </w:rPr>
        <w:t>。旨在帮助缺乏三维建模经验的用户进行三维模型重建</w:t>
      </w:r>
      <w:r w:rsidR="00777AD5" w:rsidRPr="00E76628">
        <w:rPr>
          <w:rFonts w:ascii="宋体" w:eastAsia="宋体" w:hAnsi="宋体" w:hint="eastAsia"/>
          <w:sz w:val="24"/>
        </w:rPr>
        <w:t>。</w:t>
      </w:r>
      <w:r w:rsidR="001003AA" w:rsidRPr="00E76628">
        <w:rPr>
          <w:rFonts w:ascii="宋体" w:eastAsia="宋体" w:hAnsi="宋体" w:hint="eastAsia"/>
          <w:sz w:val="24"/>
        </w:rPr>
        <w:t>作者为</w:t>
      </w:r>
      <w:r w:rsidR="0045658D" w:rsidRPr="00E76628">
        <w:rPr>
          <w:rFonts w:ascii="宋体" w:eastAsia="宋体" w:hAnsi="宋体" w:hint="eastAsia"/>
          <w:sz w:val="24"/>
        </w:rPr>
        <w:t>该系统在日常生活中的应用提供了一个鲜活的例子。在</w:t>
      </w:r>
      <w:r w:rsidR="00387835" w:rsidRPr="00E76628">
        <w:rPr>
          <w:rFonts w:ascii="宋体" w:eastAsia="宋体" w:hAnsi="宋体" w:hint="eastAsia"/>
          <w:sz w:val="24"/>
        </w:rPr>
        <w:t>家居设计</w:t>
      </w:r>
      <w:r w:rsidR="0045658D" w:rsidRPr="00E76628">
        <w:rPr>
          <w:rFonts w:ascii="宋体" w:eastAsia="宋体" w:hAnsi="宋体" w:hint="eastAsia"/>
          <w:sz w:val="24"/>
        </w:rPr>
        <w:t>或选购家具</w:t>
      </w:r>
      <w:r w:rsidR="00387835" w:rsidRPr="00E76628">
        <w:rPr>
          <w:rFonts w:ascii="宋体" w:eastAsia="宋体" w:hAnsi="宋体" w:hint="eastAsia"/>
          <w:sz w:val="24"/>
        </w:rPr>
        <w:t>时，当</w:t>
      </w:r>
      <w:r w:rsidR="002E6625" w:rsidRPr="00E76628">
        <w:rPr>
          <w:rFonts w:ascii="宋体" w:eastAsia="宋体" w:hAnsi="宋体" w:hint="eastAsia"/>
          <w:sz w:val="24"/>
        </w:rPr>
        <w:t>用户见到自己喜欢的家具</w:t>
      </w:r>
      <w:r w:rsidR="0045658D" w:rsidRPr="00E76628">
        <w:rPr>
          <w:rFonts w:ascii="宋体" w:eastAsia="宋体" w:hAnsi="宋体" w:hint="eastAsia"/>
          <w:sz w:val="24"/>
        </w:rPr>
        <w:t>时，</w:t>
      </w:r>
      <w:r w:rsidR="000419DB" w:rsidRPr="00E76628">
        <w:rPr>
          <w:rFonts w:ascii="宋体" w:eastAsia="宋体" w:hAnsi="宋体" w:hint="eastAsia"/>
          <w:sz w:val="24"/>
        </w:rPr>
        <w:t>往往会希望将该家具的三维建模放入自己的家居场景中</w:t>
      </w:r>
      <w:r w:rsidR="00C6682E" w:rsidRPr="00E76628">
        <w:rPr>
          <w:rFonts w:ascii="宋体" w:eastAsia="宋体" w:hAnsi="宋体" w:hint="eastAsia"/>
          <w:sz w:val="24"/>
        </w:rPr>
        <w:t>来进行参考，但这一行为面临着</w:t>
      </w:r>
      <w:r w:rsidR="00766AC8" w:rsidRPr="00E76628">
        <w:rPr>
          <w:rFonts w:ascii="宋体" w:eastAsia="宋体" w:hAnsi="宋体" w:hint="eastAsia"/>
          <w:sz w:val="24"/>
        </w:rPr>
        <w:t>无三维建模经验者举步维艰、专业从业者又需耗费大量时间的两难局面。而本系统则可以</w:t>
      </w:r>
      <w:r w:rsidR="00C476D9" w:rsidRPr="00E76628">
        <w:rPr>
          <w:rFonts w:ascii="宋体" w:eastAsia="宋体" w:hAnsi="宋体" w:hint="eastAsia"/>
          <w:sz w:val="24"/>
        </w:rPr>
        <w:t>通过前两章所</w:t>
      </w:r>
      <w:r w:rsidR="004B3643" w:rsidRPr="00E76628">
        <w:rPr>
          <w:rFonts w:ascii="宋体" w:eastAsia="宋体" w:hAnsi="宋体" w:hint="eastAsia"/>
          <w:sz w:val="24"/>
        </w:rPr>
        <w:t>介绍的单视角重建方法进行</w:t>
      </w:r>
      <w:r w:rsidR="00831F1E" w:rsidRPr="00E76628">
        <w:rPr>
          <w:rFonts w:ascii="宋体" w:eastAsia="宋体" w:hAnsi="宋体" w:hint="eastAsia"/>
          <w:sz w:val="24"/>
        </w:rPr>
        <w:t>快速建模。</w:t>
      </w:r>
      <w:r w:rsidR="0063444D" w:rsidRPr="00E76628">
        <w:rPr>
          <w:rFonts w:ascii="宋体" w:eastAsia="宋体" w:hAnsi="宋体" w:hint="eastAsia"/>
          <w:sz w:val="24"/>
        </w:rPr>
        <w:t>以下将从系统功能、系统</w:t>
      </w:r>
      <w:r w:rsidR="002C64B8" w:rsidRPr="00E76628">
        <w:rPr>
          <w:rFonts w:ascii="宋体" w:eastAsia="宋体" w:hAnsi="宋体" w:hint="eastAsia"/>
          <w:sz w:val="24"/>
        </w:rPr>
        <w:t>数据结构、系统演示三个层面进行介绍。</w:t>
      </w:r>
    </w:p>
    <w:p w14:paraId="2FBCEA7F" w14:textId="1E538A5C" w:rsidR="002C64B8" w:rsidRPr="00E76628" w:rsidRDefault="00022E76" w:rsidP="00022E76">
      <w:pPr>
        <w:spacing w:beforeLines="50" w:before="156"/>
        <w:jc w:val="left"/>
        <w:rPr>
          <w:rFonts w:ascii="宋体" w:eastAsia="宋体" w:hAnsi="宋体" w:hint="eastAsia"/>
          <w:sz w:val="24"/>
        </w:rPr>
      </w:pPr>
      <w:r w:rsidRPr="00E76628">
        <w:rPr>
          <w:rFonts w:ascii="宋体" w:eastAsia="宋体" w:hAnsi="宋体" w:hint="eastAsia"/>
          <w:sz w:val="24"/>
        </w:rPr>
        <w:t>（一）系统功能</w:t>
      </w:r>
    </w:p>
    <w:p w14:paraId="123CC7AE" w14:textId="27B05EE4" w:rsidR="00097057" w:rsidRPr="00E76628" w:rsidRDefault="007644C5" w:rsidP="00A27E72">
      <w:pPr>
        <w:spacing w:beforeLines="50" w:before="156"/>
        <w:ind w:firstLineChars="100" w:firstLine="240"/>
        <w:jc w:val="left"/>
        <w:rPr>
          <w:rFonts w:ascii="宋体" w:eastAsia="宋体" w:hAnsi="宋体"/>
          <w:sz w:val="24"/>
        </w:rPr>
      </w:pPr>
      <w:r w:rsidRPr="00E76628">
        <w:rPr>
          <w:rFonts w:ascii="宋体" w:eastAsia="宋体" w:hAnsi="宋体" w:hint="eastAsia"/>
          <w:sz w:val="24"/>
        </w:rPr>
        <w:t>该系统的处理流程分为</w:t>
      </w:r>
      <w:r w:rsidR="00A27E72" w:rsidRPr="00E76628">
        <w:rPr>
          <w:rFonts w:ascii="宋体" w:eastAsia="宋体" w:hAnsi="宋体" w:hint="eastAsia"/>
          <w:sz w:val="24"/>
        </w:rPr>
        <w:t>“图片输入”、“模型重建”、“模型显示”、“部件剔除和临时存取”、“模型导出”</w:t>
      </w:r>
      <w:r w:rsidR="009D2718" w:rsidRPr="00E76628">
        <w:rPr>
          <w:rFonts w:ascii="宋体" w:eastAsia="宋体" w:hAnsi="宋体" w:hint="eastAsia"/>
          <w:sz w:val="24"/>
        </w:rPr>
        <w:t>五个步骤</w:t>
      </w:r>
      <w:r w:rsidR="00FF2593" w:rsidRPr="00E76628">
        <w:rPr>
          <w:rFonts w:ascii="宋体" w:eastAsia="宋体" w:hAnsi="宋体" w:hint="eastAsia"/>
          <w:sz w:val="24"/>
        </w:rPr>
        <w:t>。</w:t>
      </w:r>
      <w:r w:rsidR="00152637" w:rsidRPr="00E76628">
        <w:rPr>
          <w:rFonts w:ascii="宋体" w:eastAsia="宋体" w:hAnsi="宋体" w:hint="eastAsia"/>
          <w:sz w:val="24"/>
        </w:rPr>
        <w:t>用户首先输入想要重建模型的图片，并选择重建算法</w:t>
      </w:r>
      <w:r w:rsidR="00AA3355" w:rsidRPr="00E76628">
        <w:rPr>
          <w:rFonts w:ascii="宋体" w:eastAsia="宋体" w:hAnsi="宋体" w:hint="eastAsia"/>
          <w:sz w:val="24"/>
        </w:rPr>
        <w:t>，随后系统将使用用户选择的算法</w:t>
      </w:r>
      <w:r w:rsidR="000803E9" w:rsidRPr="00E76628">
        <w:rPr>
          <w:rFonts w:ascii="宋体" w:eastAsia="宋体" w:hAnsi="宋体" w:hint="eastAsia"/>
          <w:sz w:val="24"/>
        </w:rPr>
        <w:t>进行三维模型重建并将其进行可视化输出</w:t>
      </w:r>
      <w:r w:rsidR="00A07003" w:rsidRPr="00E76628">
        <w:rPr>
          <w:rFonts w:ascii="宋体" w:eastAsia="宋体" w:hAnsi="宋体" w:hint="eastAsia"/>
          <w:sz w:val="24"/>
        </w:rPr>
        <w:t>。该系统还允许用户剔除</w:t>
      </w:r>
      <w:r w:rsidR="001A4970" w:rsidRPr="00E76628">
        <w:rPr>
          <w:rFonts w:ascii="宋体" w:eastAsia="宋体" w:hAnsi="宋体" w:hint="eastAsia"/>
          <w:sz w:val="24"/>
        </w:rPr>
        <w:t>模型中的部件、临时保存重建模型、读取已保存模型并与当前模型合并</w:t>
      </w:r>
      <w:r w:rsidR="00A173DB" w:rsidRPr="00E76628">
        <w:rPr>
          <w:rFonts w:ascii="宋体" w:eastAsia="宋体" w:hAnsi="宋体" w:hint="eastAsia"/>
          <w:sz w:val="24"/>
        </w:rPr>
        <w:t>，具备十分人性化的功能。最后，用户可将该模型导出生成。</w:t>
      </w:r>
      <w:r w:rsidR="005D47A7" w:rsidRPr="00E76628">
        <w:rPr>
          <w:rFonts w:ascii="宋体" w:eastAsia="宋体" w:hAnsi="宋体" w:hint="eastAsia"/>
          <w:sz w:val="24"/>
        </w:rPr>
        <w:t>具体流程见下图：</w:t>
      </w:r>
    </w:p>
    <w:p w14:paraId="64C0F12D" w14:textId="4C27DEE5" w:rsidR="00ED48F2" w:rsidRPr="00E76628" w:rsidRDefault="00E258A4" w:rsidP="00A27E72">
      <w:pPr>
        <w:spacing w:beforeLines="50" w:before="156"/>
        <w:ind w:firstLineChars="100" w:firstLine="240"/>
        <w:jc w:val="left"/>
        <w:rPr>
          <w:rFonts w:ascii="宋体" w:eastAsia="宋体" w:hAnsi="宋体"/>
          <w:sz w:val="24"/>
        </w:rPr>
      </w:pPr>
      <w:r w:rsidRPr="00E76628">
        <w:rPr>
          <w:rFonts w:ascii="宋体" w:eastAsia="宋体" w:hAnsi="宋体" w:hint="eastAsia"/>
          <w:noProof/>
          <w:sz w:val="24"/>
        </w:rPr>
        <w:lastRenderedPageBreak/>
        <w:drawing>
          <wp:inline distT="0" distB="0" distL="0" distR="0" wp14:anchorId="309ED2FB" wp14:editId="6E6F760A">
            <wp:extent cx="5274310" cy="3269615"/>
            <wp:effectExtent l="0" t="0" r="0" b="0"/>
            <wp:docPr id="6773961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396145" name="图片 67739614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269615"/>
                    </a:xfrm>
                    <a:prstGeom prst="rect">
                      <a:avLst/>
                    </a:prstGeom>
                  </pic:spPr>
                </pic:pic>
              </a:graphicData>
            </a:graphic>
          </wp:inline>
        </w:drawing>
      </w:r>
    </w:p>
    <w:p w14:paraId="77B824FA" w14:textId="6F819089" w:rsidR="00E258A4" w:rsidRPr="00E76628" w:rsidRDefault="00BA62DF" w:rsidP="00BA62DF">
      <w:pPr>
        <w:spacing w:beforeLines="50" w:before="156"/>
        <w:jc w:val="left"/>
        <w:rPr>
          <w:rFonts w:ascii="宋体" w:eastAsia="宋体" w:hAnsi="宋体"/>
          <w:sz w:val="24"/>
        </w:rPr>
      </w:pPr>
      <w:r w:rsidRPr="00E76628">
        <w:rPr>
          <w:rFonts w:ascii="宋体" w:eastAsia="宋体" w:hAnsi="宋体" w:hint="eastAsia"/>
          <w:sz w:val="24"/>
        </w:rPr>
        <w:t>（二）系统数据结构</w:t>
      </w:r>
    </w:p>
    <w:p w14:paraId="12BC70EB" w14:textId="57C89086" w:rsidR="00BA62DF" w:rsidRPr="00E76628" w:rsidRDefault="00BA62DF" w:rsidP="00BA62DF">
      <w:pPr>
        <w:spacing w:beforeLines="50" w:before="156"/>
        <w:jc w:val="left"/>
        <w:rPr>
          <w:rFonts w:ascii="宋体" w:eastAsia="宋体" w:hAnsi="宋体"/>
          <w:sz w:val="24"/>
        </w:rPr>
      </w:pPr>
      <w:r w:rsidRPr="00E76628">
        <w:rPr>
          <w:rFonts w:ascii="宋体" w:eastAsia="宋体" w:hAnsi="宋体" w:hint="eastAsia"/>
          <w:sz w:val="24"/>
        </w:rPr>
        <w:t xml:space="preserve"> </w:t>
      </w:r>
      <w:r w:rsidRPr="00E76628">
        <w:rPr>
          <w:rFonts w:ascii="宋体" w:eastAsia="宋体" w:hAnsi="宋体"/>
          <w:sz w:val="24"/>
        </w:rPr>
        <w:t xml:space="preserve"> </w:t>
      </w:r>
      <w:r w:rsidR="00A96322" w:rsidRPr="00E76628">
        <w:rPr>
          <w:rFonts w:ascii="宋体" w:eastAsia="宋体" w:hAnsi="宋体" w:hint="eastAsia"/>
          <w:sz w:val="24"/>
        </w:rPr>
        <w:t>该</w:t>
      </w:r>
      <w:r w:rsidR="00A96322" w:rsidRPr="00E76628">
        <w:rPr>
          <w:rFonts w:ascii="宋体" w:eastAsia="宋体" w:hAnsi="宋体"/>
          <w:sz w:val="24"/>
        </w:rPr>
        <w:t xml:space="preserve">系统使用 Python 语言实现，使用 </w:t>
      </w:r>
      <w:proofErr w:type="spellStart"/>
      <w:r w:rsidR="00A96322" w:rsidRPr="00E76628">
        <w:rPr>
          <w:rFonts w:ascii="宋体" w:eastAsia="宋体" w:hAnsi="宋体"/>
          <w:sz w:val="24"/>
        </w:rPr>
        <w:t>PyQt</w:t>
      </w:r>
      <w:proofErr w:type="spellEnd"/>
      <w:r w:rsidR="00A96322" w:rsidRPr="00E76628">
        <w:rPr>
          <w:rFonts w:ascii="宋体" w:eastAsia="宋体" w:hAnsi="宋体"/>
          <w:sz w:val="24"/>
        </w:rPr>
        <w:t xml:space="preserve"> 来编写界面，使用 VTK</w:t>
      </w:r>
      <w:r w:rsidR="00B05F0A" w:rsidRPr="00E76628">
        <w:rPr>
          <w:rFonts w:ascii="宋体" w:eastAsia="宋体" w:hAnsi="宋体"/>
          <w:sz w:val="24"/>
        </w:rPr>
        <w:t>[2]</w:t>
      </w:r>
      <w:r w:rsidR="00A96322" w:rsidRPr="00E76628">
        <w:rPr>
          <w:rFonts w:ascii="宋体" w:eastAsia="宋体" w:hAnsi="宋体"/>
          <w:sz w:val="24"/>
        </w:rPr>
        <w:t>渲染三维模型</w:t>
      </w:r>
      <w:r w:rsidR="00B05F0A" w:rsidRPr="00E76628">
        <w:rPr>
          <w:rFonts w:ascii="宋体" w:eastAsia="宋体" w:hAnsi="宋体" w:hint="eastAsia"/>
          <w:sz w:val="24"/>
        </w:rPr>
        <w:t>[</w:t>
      </w:r>
      <w:r w:rsidR="00B05F0A" w:rsidRPr="00E76628">
        <w:rPr>
          <w:rFonts w:ascii="宋体" w:eastAsia="宋体" w:hAnsi="宋体"/>
          <w:sz w:val="24"/>
        </w:rPr>
        <w:t>1]</w:t>
      </w:r>
      <w:r w:rsidR="00B05F0A" w:rsidRPr="00E76628">
        <w:rPr>
          <w:rFonts w:ascii="宋体" w:eastAsia="宋体" w:hAnsi="宋体" w:hint="eastAsia"/>
          <w:sz w:val="24"/>
        </w:rPr>
        <w:t>。</w:t>
      </w:r>
      <w:r w:rsidR="00252A67" w:rsidRPr="00E76628">
        <w:rPr>
          <w:rFonts w:ascii="宋体" w:eastAsia="宋体" w:hAnsi="宋体"/>
          <w:sz w:val="24"/>
        </w:rPr>
        <w:t>系统主要包括模型重建类、点云模型类、部件类、面片模型类</w:t>
      </w:r>
      <w:r w:rsidR="00252A67" w:rsidRPr="00E76628">
        <w:rPr>
          <w:rFonts w:ascii="宋体" w:eastAsia="宋体" w:hAnsi="宋体" w:hint="eastAsia"/>
          <w:sz w:val="24"/>
        </w:rPr>
        <w:t>[</w:t>
      </w:r>
      <w:r w:rsidR="00252A67" w:rsidRPr="00E76628">
        <w:rPr>
          <w:rFonts w:ascii="宋体" w:eastAsia="宋体" w:hAnsi="宋体"/>
          <w:sz w:val="24"/>
        </w:rPr>
        <w:t>1]</w:t>
      </w:r>
      <w:r w:rsidR="00E01140" w:rsidRPr="00E76628">
        <w:rPr>
          <w:rFonts w:ascii="宋体" w:eastAsia="宋体" w:hAnsi="宋体" w:hint="eastAsia"/>
          <w:sz w:val="24"/>
        </w:rPr>
        <w:t>。详细数据结构设计见下表：</w:t>
      </w:r>
    </w:p>
    <w:p w14:paraId="4A61ECE6" w14:textId="49CCC7D9" w:rsidR="00E01140" w:rsidRPr="00E76628" w:rsidRDefault="007C588C" w:rsidP="00BA62DF">
      <w:pPr>
        <w:spacing w:beforeLines="50" w:before="156"/>
        <w:jc w:val="left"/>
        <w:rPr>
          <w:rFonts w:ascii="宋体" w:eastAsia="宋体" w:hAnsi="宋体"/>
          <w:sz w:val="24"/>
        </w:rPr>
      </w:pPr>
      <w:r w:rsidRPr="00E76628">
        <w:rPr>
          <w:rFonts w:ascii="宋体" w:eastAsia="宋体" w:hAnsi="宋体" w:hint="eastAsia"/>
          <w:noProof/>
          <w:sz w:val="24"/>
        </w:rPr>
        <w:drawing>
          <wp:inline distT="0" distB="0" distL="0" distR="0" wp14:anchorId="501BA194" wp14:editId="6F080A50">
            <wp:extent cx="5274310" cy="2840990"/>
            <wp:effectExtent l="0" t="0" r="0" b="3810"/>
            <wp:docPr id="16434218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421829" name="图片 164342182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840990"/>
                    </a:xfrm>
                    <a:prstGeom prst="rect">
                      <a:avLst/>
                    </a:prstGeom>
                  </pic:spPr>
                </pic:pic>
              </a:graphicData>
            </a:graphic>
          </wp:inline>
        </w:drawing>
      </w:r>
    </w:p>
    <w:p w14:paraId="41FD495C" w14:textId="3E9843D5" w:rsidR="007C588C" w:rsidRPr="00E76628" w:rsidRDefault="005F0EB8" w:rsidP="00BA62DF">
      <w:pPr>
        <w:spacing w:beforeLines="50" w:before="156"/>
        <w:jc w:val="left"/>
        <w:rPr>
          <w:rFonts w:ascii="宋体" w:eastAsia="宋体" w:hAnsi="宋体"/>
          <w:sz w:val="24"/>
        </w:rPr>
      </w:pPr>
      <w:r w:rsidRPr="00E76628">
        <w:rPr>
          <w:rFonts w:ascii="宋体" w:eastAsia="宋体" w:hAnsi="宋体" w:hint="eastAsia"/>
          <w:sz w:val="24"/>
        </w:rPr>
        <w:t>（三）系统演示</w:t>
      </w:r>
    </w:p>
    <w:p w14:paraId="2A4FD0E4" w14:textId="555D3916" w:rsidR="005F0EB8" w:rsidRPr="00E76628" w:rsidRDefault="005D2500" w:rsidP="00BA62DF">
      <w:pPr>
        <w:spacing w:beforeLines="50" w:before="156"/>
        <w:jc w:val="left"/>
        <w:rPr>
          <w:rFonts w:ascii="宋体" w:eastAsia="宋体" w:hAnsi="宋体"/>
          <w:sz w:val="24"/>
        </w:rPr>
      </w:pPr>
      <w:r w:rsidRPr="00E76628">
        <w:rPr>
          <w:rFonts w:ascii="宋体" w:eastAsia="宋体" w:hAnsi="宋体" w:hint="eastAsia"/>
          <w:sz w:val="24"/>
        </w:rPr>
        <w:t xml:space="preserve"> </w:t>
      </w:r>
      <w:r w:rsidRPr="00E76628">
        <w:rPr>
          <w:rFonts w:ascii="宋体" w:eastAsia="宋体" w:hAnsi="宋体"/>
          <w:sz w:val="24"/>
        </w:rPr>
        <w:t xml:space="preserve"> </w:t>
      </w:r>
      <w:r w:rsidRPr="00E76628">
        <w:rPr>
          <w:rFonts w:ascii="宋体" w:eastAsia="宋体" w:hAnsi="宋体" w:hint="eastAsia"/>
          <w:sz w:val="24"/>
        </w:rPr>
        <w:t>该系统的主界面见下图：</w:t>
      </w:r>
    </w:p>
    <w:p w14:paraId="34EEB924" w14:textId="6A895FA0" w:rsidR="005D2500" w:rsidRPr="00E76628" w:rsidRDefault="001F17B9" w:rsidP="00BA62DF">
      <w:pPr>
        <w:spacing w:beforeLines="50" w:before="156"/>
        <w:jc w:val="left"/>
        <w:rPr>
          <w:rFonts w:ascii="宋体" w:eastAsia="宋体" w:hAnsi="宋体"/>
          <w:sz w:val="24"/>
        </w:rPr>
      </w:pPr>
      <w:r w:rsidRPr="00E76628">
        <w:rPr>
          <w:rFonts w:ascii="宋体" w:eastAsia="宋体" w:hAnsi="宋体" w:hint="eastAsia"/>
          <w:noProof/>
          <w:sz w:val="24"/>
        </w:rPr>
        <w:lastRenderedPageBreak/>
        <w:drawing>
          <wp:inline distT="0" distB="0" distL="0" distR="0" wp14:anchorId="33266C8B" wp14:editId="46F0F99F">
            <wp:extent cx="5274310" cy="2825750"/>
            <wp:effectExtent l="0" t="0" r="0" b="6350"/>
            <wp:docPr id="10105040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504066" name="图片 1010504066"/>
                    <pic:cNvPicPr/>
                  </pic:nvPicPr>
                  <pic:blipFill>
                    <a:blip r:embed="rId8">
                      <a:extLst>
                        <a:ext uri="{28A0092B-C50C-407E-A947-70E740481C1C}">
                          <a14:useLocalDpi xmlns:a14="http://schemas.microsoft.com/office/drawing/2010/main" val="0"/>
                        </a:ext>
                      </a:extLst>
                    </a:blip>
                    <a:stretch>
                      <a:fillRect/>
                    </a:stretch>
                  </pic:blipFill>
                  <pic:spPr>
                    <a:xfrm>
                      <a:off x="0" y="0"/>
                      <a:ext cx="5274310" cy="2825750"/>
                    </a:xfrm>
                    <a:prstGeom prst="rect">
                      <a:avLst/>
                    </a:prstGeom>
                  </pic:spPr>
                </pic:pic>
              </a:graphicData>
            </a:graphic>
          </wp:inline>
        </w:drawing>
      </w:r>
    </w:p>
    <w:p w14:paraId="6CAAA88B" w14:textId="77777777" w:rsidR="000F3082" w:rsidRPr="00E76628" w:rsidRDefault="0055320B" w:rsidP="00BA62DF">
      <w:pPr>
        <w:spacing w:beforeLines="50" w:before="156"/>
        <w:jc w:val="left"/>
        <w:rPr>
          <w:rFonts w:ascii="宋体" w:eastAsia="宋体" w:hAnsi="宋体"/>
          <w:sz w:val="24"/>
        </w:rPr>
      </w:pPr>
      <w:r w:rsidRPr="00E76628">
        <w:rPr>
          <w:rFonts w:ascii="宋体" w:eastAsia="宋体" w:hAnsi="宋体" w:hint="eastAsia"/>
          <w:sz w:val="24"/>
        </w:rPr>
        <w:t xml:space="preserve"> </w:t>
      </w:r>
      <w:r w:rsidRPr="00E76628">
        <w:rPr>
          <w:rFonts w:ascii="宋体" w:eastAsia="宋体" w:hAnsi="宋体"/>
          <w:sz w:val="24"/>
        </w:rPr>
        <w:t xml:space="preserve"> </w:t>
      </w:r>
      <w:r w:rsidRPr="00E76628">
        <w:rPr>
          <w:rFonts w:ascii="宋体" w:eastAsia="宋体" w:hAnsi="宋体" w:hint="eastAsia"/>
          <w:sz w:val="24"/>
        </w:rPr>
        <w:t>用户需要先点击O</w:t>
      </w:r>
      <w:r w:rsidRPr="00E76628">
        <w:rPr>
          <w:rFonts w:ascii="宋体" w:eastAsia="宋体" w:hAnsi="宋体"/>
          <w:sz w:val="24"/>
        </w:rPr>
        <w:t>pen</w:t>
      </w:r>
      <w:r w:rsidRPr="00E76628">
        <w:rPr>
          <w:rFonts w:ascii="宋体" w:eastAsia="宋体" w:hAnsi="宋体" w:hint="eastAsia"/>
          <w:sz w:val="24"/>
        </w:rPr>
        <w:t>打开一张需要进行三维建模的图片，随后进入选择算法环节：</w:t>
      </w:r>
    </w:p>
    <w:p w14:paraId="4AE562DA" w14:textId="6F6EF027" w:rsidR="001F17B9" w:rsidRPr="00E76628" w:rsidRDefault="004C4AB8" w:rsidP="00BA62DF">
      <w:pPr>
        <w:spacing w:beforeLines="50" w:before="156"/>
        <w:jc w:val="left"/>
        <w:rPr>
          <w:rFonts w:ascii="宋体" w:eastAsia="宋体" w:hAnsi="宋体"/>
          <w:sz w:val="24"/>
        </w:rPr>
      </w:pPr>
      <w:r w:rsidRPr="00E76628">
        <w:rPr>
          <w:rFonts w:ascii="宋体" w:eastAsia="宋体" w:hAnsi="宋体" w:hint="eastAsia"/>
          <w:sz w:val="24"/>
        </w:rPr>
        <w:t>选择</w:t>
      </w:r>
      <w:r w:rsidR="000F3082" w:rsidRPr="00E76628">
        <w:rPr>
          <w:rFonts w:ascii="宋体" w:eastAsia="宋体" w:hAnsi="宋体" w:hint="eastAsia"/>
          <w:sz w:val="24"/>
        </w:rPr>
        <w:t>Points</w:t>
      </w:r>
      <w:r w:rsidR="009B58C2" w:rsidRPr="00E76628">
        <w:rPr>
          <w:rFonts w:ascii="宋体" w:eastAsia="宋体" w:hAnsi="宋体" w:hint="eastAsia"/>
          <w:sz w:val="24"/>
        </w:rPr>
        <w:t>：</w:t>
      </w:r>
      <w:r w:rsidR="005A3B00" w:rsidRPr="00E76628">
        <w:rPr>
          <w:rFonts w:ascii="宋体" w:eastAsia="宋体" w:hAnsi="宋体" w:hint="eastAsia"/>
          <w:sz w:val="24"/>
        </w:rPr>
        <w:t>调用</w:t>
      </w:r>
      <w:r w:rsidR="00971061" w:rsidRPr="00E76628">
        <w:rPr>
          <w:rFonts w:ascii="宋体" w:eastAsia="宋体" w:hAnsi="宋体" w:hint="eastAsia"/>
          <w:sz w:val="24"/>
        </w:rPr>
        <w:t>本文第二部分介绍的算法</w:t>
      </w:r>
      <w:r w:rsidR="009B58C2" w:rsidRPr="00E76628">
        <w:rPr>
          <w:rFonts w:ascii="宋体" w:eastAsia="宋体" w:hAnsi="宋体" w:hint="eastAsia"/>
          <w:sz w:val="24"/>
        </w:rPr>
        <w:t>进行点云重建。效果如下：</w:t>
      </w:r>
    </w:p>
    <w:p w14:paraId="75DC3136" w14:textId="586BA03D" w:rsidR="009B58C2" w:rsidRPr="00E76628" w:rsidRDefault="00A52324" w:rsidP="00BA62DF">
      <w:pPr>
        <w:spacing w:beforeLines="50" w:before="156"/>
        <w:jc w:val="left"/>
        <w:rPr>
          <w:rFonts w:ascii="宋体" w:eastAsia="宋体" w:hAnsi="宋体"/>
          <w:sz w:val="24"/>
        </w:rPr>
      </w:pPr>
      <w:r w:rsidRPr="00E76628">
        <w:rPr>
          <w:rFonts w:ascii="宋体" w:eastAsia="宋体" w:hAnsi="宋体" w:hint="eastAsia"/>
          <w:noProof/>
          <w:sz w:val="24"/>
        </w:rPr>
        <w:drawing>
          <wp:inline distT="0" distB="0" distL="0" distR="0" wp14:anchorId="33EF19BB" wp14:editId="69221775">
            <wp:extent cx="5274310" cy="2824480"/>
            <wp:effectExtent l="0" t="0" r="0" b="2540"/>
            <wp:docPr id="7233669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66993" name="图片 72336699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824480"/>
                    </a:xfrm>
                    <a:prstGeom prst="rect">
                      <a:avLst/>
                    </a:prstGeom>
                  </pic:spPr>
                </pic:pic>
              </a:graphicData>
            </a:graphic>
          </wp:inline>
        </w:drawing>
      </w:r>
    </w:p>
    <w:p w14:paraId="5100B535" w14:textId="60FA9FD7" w:rsidR="00A52324" w:rsidRPr="00E76628" w:rsidRDefault="005A3B00" w:rsidP="00BA62DF">
      <w:pPr>
        <w:spacing w:beforeLines="50" w:before="156"/>
        <w:jc w:val="left"/>
        <w:rPr>
          <w:rFonts w:ascii="宋体" w:eastAsia="宋体" w:hAnsi="宋体"/>
          <w:sz w:val="24"/>
        </w:rPr>
      </w:pPr>
      <w:r w:rsidRPr="00E76628">
        <w:rPr>
          <w:rFonts w:ascii="宋体" w:eastAsia="宋体" w:hAnsi="宋体" w:hint="eastAsia"/>
          <w:sz w:val="24"/>
        </w:rPr>
        <w:t>选择</w:t>
      </w:r>
      <w:proofErr w:type="spellStart"/>
      <w:r w:rsidRPr="00E76628">
        <w:rPr>
          <w:rFonts w:ascii="宋体" w:eastAsia="宋体" w:hAnsi="宋体" w:hint="eastAsia"/>
          <w:sz w:val="24"/>
        </w:rPr>
        <w:t>Semantic</w:t>
      </w:r>
      <w:r w:rsidRPr="00E76628">
        <w:rPr>
          <w:rFonts w:ascii="宋体" w:eastAsia="宋体" w:hAnsi="宋体"/>
          <w:sz w:val="24"/>
        </w:rPr>
        <w:t>_mesh</w:t>
      </w:r>
      <w:proofErr w:type="spellEnd"/>
      <w:r w:rsidRPr="00E76628">
        <w:rPr>
          <w:rFonts w:ascii="宋体" w:eastAsia="宋体" w:hAnsi="宋体" w:hint="eastAsia"/>
          <w:sz w:val="24"/>
        </w:rPr>
        <w:t>：</w:t>
      </w:r>
      <w:r w:rsidR="00971061" w:rsidRPr="00E76628">
        <w:rPr>
          <w:rFonts w:ascii="宋体" w:eastAsia="宋体" w:hAnsi="宋体" w:hint="eastAsia"/>
          <w:sz w:val="24"/>
        </w:rPr>
        <w:t>调用本文第三部分的算法</w:t>
      </w:r>
      <w:r w:rsidRPr="00E76628">
        <w:rPr>
          <w:rFonts w:ascii="宋体" w:eastAsia="宋体" w:hAnsi="宋体" w:hint="eastAsia"/>
          <w:sz w:val="24"/>
        </w:rPr>
        <w:t>进行</w:t>
      </w:r>
      <w:r w:rsidR="00971061" w:rsidRPr="00E76628">
        <w:rPr>
          <w:rFonts w:ascii="宋体" w:eastAsia="宋体" w:hAnsi="宋体" w:hint="eastAsia"/>
          <w:sz w:val="24"/>
        </w:rPr>
        <w:t>三角面片重建</w:t>
      </w:r>
      <w:r w:rsidR="00B156AA" w:rsidRPr="00E76628">
        <w:rPr>
          <w:rFonts w:ascii="宋体" w:eastAsia="宋体" w:hAnsi="宋体" w:hint="eastAsia"/>
          <w:sz w:val="24"/>
        </w:rPr>
        <w:t>。效果如下：</w:t>
      </w:r>
    </w:p>
    <w:p w14:paraId="7B8773D2" w14:textId="67CD407D" w:rsidR="00B156AA" w:rsidRPr="00E76628" w:rsidRDefault="001F1774" w:rsidP="00BA62DF">
      <w:pPr>
        <w:spacing w:beforeLines="50" w:before="156"/>
        <w:jc w:val="left"/>
        <w:rPr>
          <w:rFonts w:ascii="宋体" w:eastAsia="宋体" w:hAnsi="宋体" w:hint="eastAsia"/>
          <w:sz w:val="24"/>
        </w:rPr>
      </w:pPr>
      <w:r w:rsidRPr="00E76628">
        <w:rPr>
          <w:rFonts w:ascii="宋体" w:eastAsia="宋体" w:hAnsi="宋体" w:hint="eastAsia"/>
          <w:noProof/>
          <w:sz w:val="24"/>
        </w:rPr>
        <w:lastRenderedPageBreak/>
        <w:drawing>
          <wp:inline distT="0" distB="0" distL="0" distR="0" wp14:anchorId="482FF9D0" wp14:editId="38CB93E4">
            <wp:extent cx="5274310" cy="2848610"/>
            <wp:effectExtent l="0" t="0" r="0" b="0"/>
            <wp:docPr id="12719509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50921" name="图片 12719509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848610"/>
                    </a:xfrm>
                    <a:prstGeom prst="rect">
                      <a:avLst/>
                    </a:prstGeom>
                  </pic:spPr>
                </pic:pic>
              </a:graphicData>
            </a:graphic>
          </wp:inline>
        </w:drawing>
      </w:r>
    </w:p>
    <w:p w14:paraId="5B5CBD60" w14:textId="201E1C29" w:rsidR="00186E10" w:rsidRPr="00E76628" w:rsidRDefault="00C903EA" w:rsidP="001078F9">
      <w:pPr>
        <w:jc w:val="left"/>
        <w:rPr>
          <w:rFonts w:ascii="宋体" w:eastAsia="宋体" w:hAnsi="宋体" w:hint="eastAsia"/>
          <w:sz w:val="24"/>
        </w:rPr>
      </w:pPr>
      <w:r w:rsidRPr="00E76628">
        <w:rPr>
          <w:rFonts w:ascii="宋体" w:eastAsia="宋体" w:hAnsi="宋体" w:hint="eastAsia"/>
          <w:sz w:val="24"/>
        </w:rPr>
        <w:t>同时，该系统应用</w:t>
      </w:r>
      <w:r w:rsidR="00BC07D4">
        <w:rPr>
          <w:rFonts w:ascii="宋体" w:eastAsia="宋体" w:hAnsi="宋体" w:hint="eastAsia"/>
          <w:sz w:val="24"/>
        </w:rPr>
        <w:t>本文</w:t>
      </w:r>
      <w:r w:rsidRPr="00E76628">
        <w:rPr>
          <w:rFonts w:ascii="宋体" w:eastAsia="宋体" w:hAnsi="宋体" w:hint="eastAsia"/>
          <w:sz w:val="24"/>
        </w:rPr>
        <w:t>第三部分的方法，支持语义部件的</w:t>
      </w:r>
      <w:r w:rsidR="001B58D4" w:rsidRPr="00E76628">
        <w:rPr>
          <w:rFonts w:ascii="宋体" w:eastAsia="宋体" w:hAnsi="宋体" w:hint="eastAsia"/>
          <w:sz w:val="24"/>
        </w:rPr>
        <w:t>重组。</w:t>
      </w:r>
      <w:r w:rsidR="007F76AE" w:rsidRPr="00E76628">
        <w:rPr>
          <w:rFonts w:ascii="宋体" w:eastAsia="宋体" w:hAnsi="宋体" w:hint="eastAsia"/>
          <w:sz w:val="24"/>
        </w:rPr>
        <w:t>下图</w:t>
      </w:r>
      <w:r w:rsidR="007F76AE" w:rsidRPr="00E76628">
        <w:rPr>
          <w:rFonts w:ascii="宋体" w:eastAsia="宋体" w:hAnsi="宋体"/>
          <w:sz w:val="24"/>
        </w:rPr>
        <w:t>展示了从不同的图片中选择部件合成一个模型的过程。图中最上方的图片展示了从生成的模型中去除椅腿的结果；中间的图片展示了与另一张图片中重建的椅腿组合的结果；第三章图片中更进一步更换了该模型的靠背</w:t>
      </w:r>
      <w:r w:rsidR="007F76AE" w:rsidRPr="00E76628">
        <w:rPr>
          <w:rFonts w:ascii="宋体" w:eastAsia="宋体" w:hAnsi="宋体" w:hint="eastAsia"/>
          <w:sz w:val="24"/>
        </w:rPr>
        <w:t>[</w:t>
      </w:r>
      <w:r w:rsidR="007F76AE" w:rsidRPr="00E76628">
        <w:rPr>
          <w:rFonts w:ascii="宋体" w:eastAsia="宋体" w:hAnsi="宋体"/>
          <w:sz w:val="24"/>
        </w:rPr>
        <w:t>1]</w:t>
      </w:r>
      <w:r w:rsidR="007F76AE" w:rsidRPr="00E76628">
        <w:rPr>
          <w:rFonts w:ascii="宋体" w:eastAsia="宋体" w:hAnsi="宋体" w:hint="eastAsia"/>
          <w:sz w:val="24"/>
        </w:rPr>
        <w:t>:</w:t>
      </w:r>
    </w:p>
    <w:p w14:paraId="04F2541E" w14:textId="45011E7D" w:rsidR="00DA5FC6" w:rsidRDefault="00F834FB" w:rsidP="001078F9">
      <w:pPr>
        <w:jc w:val="left"/>
        <w:rPr>
          <w:rFonts w:ascii="宋体" w:eastAsia="宋体" w:hAnsi="宋体"/>
          <w:sz w:val="24"/>
        </w:rPr>
      </w:pPr>
      <w:r>
        <w:rPr>
          <w:rFonts w:ascii="宋体" w:eastAsia="宋体" w:hAnsi="宋体"/>
          <w:noProof/>
          <w:sz w:val="24"/>
        </w:rPr>
        <w:drawing>
          <wp:inline distT="0" distB="0" distL="0" distR="0" wp14:anchorId="56FB71BB" wp14:editId="3754C0CE">
            <wp:extent cx="4523873" cy="4795108"/>
            <wp:effectExtent l="0" t="0" r="0" b="5715"/>
            <wp:docPr id="153466388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663880" name="图片 15346638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48740" cy="4821466"/>
                    </a:xfrm>
                    <a:prstGeom prst="rect">
                      <a:avLst/>
                    </a:prstGeom>
                  </pic:spPr>
                </pic:pic>
              </a:graphicData>
            </a:graphic>
          </wp:inline>
        </w:drawing>
      </w:r>
    </w:p>
    <w:p w14:paraId="532F557A" w14:textId="1FF72562" w:rsidR="00F834FB" w:rsidRPr="00E76628" w:rsidRDefault="00186E10" w:rsidP="001078F9">
      <w:pPr>
        <w:jc w:val="left"/>
        <w:rPr>
          <w:rFonts w:ascii="宋体" w:eastAsia="宋体" w:hAnsi="宋体" w:hint="eastAsia"/>
          <w:sz w:val="24"/>
        </w:rPr>
      </w:pPr>
      <w:r>
        <w:rPr>
          <w:rFonts w:ascii="宋体" w:eastAsia="宋体" w:hAnsi="宋体" w:hint="eastAsia"/>
          <w:noProof/>
          <w:sz w:val="24"/>
        </w:rPr>
        <w:lastRenderedPageBreak/>
        <w:drawing>
          <wp:inline distT="0" distB="0" distL="0" distR="0" wp14:anchorId="6761E71B" wp14:editId="5E5958BA">
            <wp:extent cx="4501353" cy="2428975"/>
            <wp:effectExtent l="0" t="0" r="0" b="0"/>
            <wp:docPr id="178536006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360061" name="图片 178536006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57539" cy="2459293"/>
                    </a:xfrm>
                    <a:prstGeom prst="rect">
                      <a:avLst/>
                    </a:prstGeom>
                  </pic:spPr>
                </pic:pic>
              </a:graphicData>
            </a:graphic>
          </wp:inline>
        </w:drawing>
      </w:r>
    </w:p>
    <w:p w14:paraId="0A77BD4B" w14:textId="7113E4F1" w:rsidR="00DA5FC6" w:rsidRPr="00E76628" w:rsidRDefault="007A37FC" w:rsidP="001078F9">
      <w:pPr>
        <w:jc w:val="left"/>
        <w:rPr>
          <w:rFonts w:ascii="宋体" w:eastAsia="宋体" w:hAnsi="宋体"/>
          <w:sz w:val="24"/>
        </w:rPr>
      </w:pPr>
      <w:r w:rsidRPr="00E76628">
        <w:rPr>
          <w:rFonts w:ascii="宋体" w:eastAsia="宋体" w:hAnsi="宋体" w:hint="eastAsia"/>
          <w:sz w:val="24"/>
        </w:rPr>
        <w:t xml:space="preserve"> </w:t>
      </w:r>
      <w:r w:rsidRPr="00E76628">
        <w:rPr>
          <w:rFonts w:ascii="宋体" w:eastAsia="宋体" w:hAnsi="宋体"/>
          <w:sz w:val="24"/>
        </w:rPr>
        <w:t xml:space="preserve"> </w:t>
      </w:r>
      <w:r w:rsidR="006D2AE9" w:rsidRPr="00E76628">
        <w:rPr>
          <w:rFonts w:ascii="宋体" w:eastAsia="宋体" w:hAnsi="宋体" w:hint="eastAsia"/>
          <w:sz w:val="24"/>
        </w:rPr>
        <w:t>通过对前两部分图片重建方法进行整合，</w:t>
      </w:r>
      <w:proofErr w:type="spellStart"/>
      <w:r w:rsidR="006D2AE9" w:rsidRPr="00E76628">
        <w:rPr>
          <w:rFonts w:ascii="宋体" w:eastAsia="宋体" w:hAnsi="宋体" w:hint="eastAsia"/>
          <w:sz w:val="24"/>
        </w:rPr>
        <w:t>ShapeSynthesis</w:t>
      </w:r>
      <w:proofErr w:type="spellEnd"/>
      <w:r w:rsidR="006D2AE9" w:rsidRPr="00E76628">
        <w:rPr>
          <w:rFonts w:ascii="宋体" w:eastAsia="宋体" w:hAnsi="宋体" w:hint="eastAsia"/>
          <w:sz w:val="24"/>
        </w:rPr>
        <w:t>系统</w:t>
      </w:r>
      <w:r w:rsidR="00A75E4E" w:rsidRPr="00E76628">
        <w:rPr>
          <w:rFonts w:ascii="宋体" w:eastAsia="宋体" w:hAnsi="宋体" w:hint="eastAsia"/>
          <w:sz w:val="24"/>
        </w:rPr>
        <w:t>可以帮助用户快速的获取到通过图片产生的三维建模</w:t>
      </w:r>
      <w:r w:rsidR="000952D5" w:rsidRPr="00E76628">
        <w:rPr>
          <w:rFonts w:ascii="宋体" w:eastAsia="宋体" w:hAnsi="宋体" w:hint="eastAsia"/>
          <w:sz w:val="24"/>
        </w:rPr>
        <w:t>，同时进行部件的重组拼接。</w:t>
      </w:r>
    </w:p>
    <w:p w14:paraId="10482280" w14:textId="77777777" w:rsidR="00F55E18" w:rsidRPr="00E76628" w:rsidRDefault="00F55E18" w:rsidP="00C71850">
      <w:pPr>
        <w:spacing w:beforeLines="50" w:before="156"/>
        <w:jc w:val="left"/>
        <w:rPr>
          <w:rFonts w:ascii="宋体" w:eastAsia="宋体" w:hAnsi="宋体"/>
          <w:sz w:val="24"/>
        </w:rPr>
      </w:pPr>
    </w:p>
    <w:p w14:paraId="75469F8C" w14:textId="77B906D5" w:rsidR="00C71850" w:rsidRPr="00E76628" w:rsidRDefault="00C71850" w:rsidP="00C71850">
      <w:pPr>
        <w:spacing w:beforeLines="50" w:before="156"/>
        <w:jc w:val="left"/>
        <w:rPr>
          <w:rFonts w:ascii="宋体" w:eastAsia="宋体" w:hAnsi="宋体"/>
          <w:sz w:val="24"/>
        </w:rPr>
      </w:pPr>
      <w:r w:rsidRPr="00E76628">
        <w:rPr>
          <w:rFonts w:ascii="宋体" w:eastAsia="宋体" w:hAnsi="宋体" w:hint="eastAsia"/>
          <w:sz w:val="24"/>
        </w:rPr>
        <w:t>五、总结与展望</w:t>
      </w:r>
    </w:p>
    <w:p w14:paraId="7AF242BD" w14:textId="77777777" w:rsidR="00CE4F55" w:rsidRPr="00E76628" w:rsidRDefault="00A620D6" w:rsidP="00CE4F55">
      <w:pPr>
        <w:spacing w:beforeLines="50" w:before="156"/>
        <w:ind w:firstLineChars="100" w:firstLine="240"/>
        <w:jc w:val="left"/>
        <w:rPr>
          <w:rFonts w:ascii="宋体" w:eastAsia="宋体" w:hAnsi="宋体"/>
          <w:sz w:val="24"/>
        </w:rPr>
      </w:pPr>
      <w:r w:rsidRPr="00E76628">
        <w:rPr>
          <w:rFonts w:ascii="宋体" w:eastAsia="宋体" w:hAnsi="宋体" w:hint="eastAsia"/>
          <w:sz w:val="24"/>
        </w:rPr>
        <w:t>本文</w:t>
      </w:r>
      <w:r w:rsidRPr="00E76628">
        <w:rPr>
          <w:rFonts w:ascii="宋体" w:eastAsia="宋体" w:hAnsi="宋体"/>
          <w:sz w:val="24"/>
        </w:rPr>
        <w:t>主要</w:t>
      </w:r>
      <w:r w:rsidR="00CE4F55" w:rsidRPr="00E76628">
        <w:rPr>
          <w:rFonts w:ascii="宋体" w:eastAsia="宋体" w:hAnsi="宋体" w:hint="eastAsia"/>
          <w:sz w:val="24"/>
        </w:rPr>
        <w:t>内容</w:t>
      </w:r>
      <w:r w:rsidRPr="00E76628">
        <w:rPr>
          <w:rFonts w:ascii="宋体" w:eastAsia="宋体" w:hAnsi="宋体" w:hint="eastAsia"/>
          <w:sz w:val="24"/>
        </w:rPr>
        <w:t>包</w:t>
      </w:r>
      <w:r w:rsidRPr="00E76628">
        <w:rPr>
          <w:rFonts w:ascii="宋体" w:eastAsia="宋体" w:hAnsi="宋体"/>
          <w:sz w:val="24"/>
        </w:rPr>
        <w:t>括两种</w:t>
      </w:r>
      <w:r w:rsidR="00CE4F55" w:rsidRPr="00E76628">
        <w:rPr>
          <w:rFonts w:ascii="宋体" w:eastAsia="宋体" w:hAnsi="宋体" w:hint="eastAsia"/>
          <w:sz w:val="24"/>
        </w:rPr>
        <w:t>三维重建</w:t>
      </w:r>
      <w:r w:rsidRPr="00E76628">
        <w:rPr>
          <w:rFonts w:ascii="宋体" w:eastAsia="宋体" w:hAnsi="宋体" w:hint="eastAsia"/>
          <w:sz w:val="24"/>
        </w:rPr>
        <w:t>方</w:t>
      </w:r>
      <w:r w:rsidRPr="00E76628">
        <w:rPr>
          <w:rFonts w:ascii="宋体" w:eastAsia="宋体" w:hAnsi="宋体"/>
          <w:sz w:val="24"/>
        </w:rPr>
        <w:t>法：一是基于全局结构感知的单张图片三维重建方法，通过自动编码器学习图片到模型潜在空间的映射，并引入点云上的感知损失来提高重建质量；二是基于语义结构感知的方法，使用隐式场的生成方法来解决点云方法的限制，能够生成高分辨率、细节丰富的模型。此外，文章还实现了一个单视角模型重建系统</w:t>
      </w:r>
      <w:r w:rsidRPr="00E76628">
        <w:rPr>
          <w:rFonts w:ascii="宋体" w:eastAsia="宋体" w:hAnsi="宋体" w:hint="eastAsia"/>
          <w:sz w:val="24"/>
        </w:rPr>
        <w:t>：</w:t>
      </w:r>
      <w:proofErr w:type="spellStart"/>
      <w:r w:rsidRPr="00E76628">
        <w:rPr>
          <w:rFonts w:ascii="宋体" w:eastAsia="宋体" w:hAnsi="宋体"/>
          <w:sz w:val="24"/>
        </w:rPr>
        <w:t>ShapeSynthesis</w:t>
      </w:r>
      <w:proofErr w:type="spellEnd"/>
      <w:r w:rsidRPr="00E76628">
        <w:rPr>
          <w:rFonts w:ascii="宋体" w:eastAsia="宋体" w:hAnsi="宋体"/>
          <w:sz w:val="24"/>
        </w:rPr>
        <w:t>，便于用户根据模型图片重建模型。</w:t>
      </w:r>
    </w:p>
    <w:p w14:paraId="0D898C93" w14:textId="77777777" w:rsidR="00CE4F55" w:rsidRPr="00E76628" w:rsidRDefault="00A620D6" w:rsidP="00CE4F55">
      <w:pPr>
        <w:ind w:firstLineChars="100" w:firstLine="240"/>
        <w:jc w:val="left"/>
        <w:rPr>
          <w:rFonts w:ascii="宋体" w:eastAsia="宋体" w:hAnsi="宋体"/>
          <w:sz w:val="24"/>
        </w:rPr>
      </w:pPr>
      <w:r w:rsidRPr="00E76628">
        <w:rPr>
          <w:rFonts w:ascii="宋体" w:eastAsia="宋体" w:hAnsi="宋体"/>
          <w:sz w:val="24"/>
        </w:rPr>
        <w:t>未来的工作方向包括</w:t>
      </w:r>
      <w:r w:rsidR="00CE4F55" w:rsidRPr="00E76628">
        <w:rPr>
          <w:rFonts w:ascii="宋体" w:eastAsia="宋体" w:hAnsi="宋体" w:hint="eastAsia"/>
          <w:sz w:val="24"/>
        </w:rPr>
        <w:t>：</w:t>
      </w:r>
    </w:p>
    <w:p w14:paraId="2D6ABB1C" w14:textId="77777777" w:rsidR="00CE4F55" w:rsidRPr="00E76628" w:rsidRDefault="00CE4F55" w:rsidP="00CE4F55">
      <w:pPr>
        <w:ind w:firstLineChars="100" w:firstLine="240"/>
        <w:jc w:val="left"/>
        <w:rPr>
          <w:rFonts w:ascii="宋体" w:eastAsia="宋体" w:hAnsi="宋体"/>
          <w:sz w:val="24"/>
        </w:rPr>
      </w:pPr>
      <w:r w:rsidRPr="00E76628">
        <w:rPr>
          <w:rFonts w:ascii="宋体" w:eastAsia="宋体" w:hAnsi="宋体" w:hint="eastAsia"/>
          <w:sz w:val="24"/>
        </w:rPr>
        <w:t>（一）</w:t>
      </w:r>
      <w:r w:rsidR="00A620D6" w:rsidRPr="00E76628">
        <w:rPr>
          <w:rFonts w:ascii="宋体" w:eastAsia="宋体" w:hAnsi="宋体"/>
          <w:sz w:val="24"/>
        </w:rPr>
        <w:t>提高点云生成的密度和网络训练的效率</w:t>
      </w:r>
      <w:r w:rsidRPr="00E76628">
        <w:rPr>
          <w:rFonts w:ascii="宋体" w:eastAsia="宋体" w:hAnsi="宋体" w:hint="eastAsia"/>
          <w:sz w:val="24"/>
        </w:rPr>
        <w:t>。</w:t>
      </w:r>
    </w:p>
    <w:p w14:paraId="6C85AE75" w14:textId="77777777" w:rsidR="00CE4F55" w:rsidRPr="00E76628" w:rsidRDefault="00CE4F55" w:rsidP="00CE4F55">
      <w:pPr>
        <w:ind w:firstLineChars="100" w:firstLine="240"/>
        <w:jc w:val="left"/>
        <w:rPr>
          <w:rFonts w:ascii="宋体" w:eastAsia="宋体" w:hAnsi="宋体"/>
          <w:sz w:val="24"/>
        </w:rPr>
      </w:pPr>
      <w:r w:rsidRPr="00E76628">
        <w:rPr>
          <w:rFonts w:ascii="宋体" w:eastAsia="宋体" w:hAnsi="宋体" w:hint="eastAsia"/>
          <w:sz w:val="24"/>
        </w:rPr>
        <w:t>（二）</w:t>
      </w:r>
      <w:r w:rsidR="00A620D6" w:rsidRPr="00E76628">
        <w:rPr>
          <w:rFonts w:ascii="宋体" w:eastAsia="宋体" w:hAnsi="宋体"/>
          <w:sz w:val="24"/>
        </w:rPr>
        <w:t>发展弱监督训练方式以自动学习模型各部分的隐式场，减少预处理需求</w:t>
      </w:r>
      <w:r w:rsidRPr="00E76628">
        <w:rPr>
          <w:rFonts w:ascii="宋体" w:eastAsia="宋体" w:hAnsi="宋体" w:hint="eastAsia"/>
          <w:sz w:val="24"/>
        </w:rPr>
        <w:t>。</w:t>
      </w:r>
    </w:p>
    <w:p w14:paraId="03673FDB" w14:textId="6BE438BC" w:rsidR="00097057" w:rsidRPr="00E76628" w:rsidRDefault="00CE4F55" w:rsidP="007A61D0">
      <w:pPr>
        <w:ind w:firstLineChars="100" w:firstLine="240"/>
        <w:jc w:val="left"/>
        <w:rPr>
          <w:rFonts w:ascii="宋体" w:eastAsia="宋体" w:hAnsi="宋体" w:hint="eastAsia"/>
          <w:sz w:val="24"/>
        </w:rPr>
      </w:pPr>
      <w:r w:rsidRPr="00E76628">
        <w:rPr>
          <w:rFonts w:ascii="宋体" w:eastAsia="宋体" w:hAnsi="宋体" w:hint="eastAsia"/>
          <w:sz w:val="24"/>
        </w:rPr>
        <w:t>（三）</w:t>
      </w:r>
      <w:r w:rsidR="00A620D6" w:rsidRPr="00E76628">
        <w:rPr>
          <w:rFonts w:ascii="宋体" w:eastAsia="宋体" w:hAnsi="宋体"/>
          <w:sz w:val="24"/>
        </w:rPr>
        <w:t>寻找普适性更强的训练方法，使网络能无监督地学习到模型的层次结构。</w:t>
      </w:r>
    </w:p>
    <w:p w14:paraId="2050F0D1" w14:textId="77777777" w:rsidR="00097057" w:rsidRPr="00E76628" w:rsidRDefault="00097057" w:rsidP="001078F9">
      <w:pPr>
        <w:jc w:val="left"/>
        <w:rPr>
          <w:rFonts w:ascii="宋体" w:eastAsia="宋体" w:hAnsi="宋体"/>
          <w:sz w:val="24"/>
        </w:rPr>
      </w:pPr>
    </w:p>
    <w:p w14:paraId="06FD8079" w14:textId="3AF2AA32" w:rsidR="007A61D0" w:rsidRPr="00E76628" w:rsidRDefault="007A61D0" w:rsidP="007A61D0">
      <w:pPr>
        <w:spacing w:beforeLines="50" w:before="156"/>
        <w:jc w:val="left"/>
        <w:rPr>
          <w:rFonts w:ascii="宋体" w:eastAsia="宋体" w:hAnsi="宋体" w:hint="eastAsia"/>
          <w:sz w:val="24"/>
        </w:rPr>
      </w:pPr>
      <w:r w:rsidRPr="00E76628">
        <w:rPr>
          <w:rFonts w:ascii="宋体" w:eastAsia="宋体" w:hAnsi="宋体" w:hint="eastAsia"/>
          <w:sz w:val="24"/>
        </w:rPr>
        <w:t>六、参考文献</w:t>
      </w:r>
    </w:p>
    <w:p w14:paraId="3831ECF0" w14:textId="217E57DD" w:rsidR="00097057" w:rsidRPr="00E76628" w:rsidRDefault="00097057" w:rsidP="007A61D0">
      <w:pPr>
        <w:spacing w:beforeLines="50" w:before="156"/>
        <w:jc w:val="left"/>
        <w:rPr>
          <w:rFonts w:ascii="宋体" w:eastAsia="宋体" w:hAnsi="宋体"/>
          <w:sz w:val="24"/>
        </w:rPr>
      </w:pPr>
      <w:r w:rsidRPr="00E76628">
        <w:rPr>
          <w:rFonts w:ascii="宋体" w:eastAsia="宋体" w:hAnsi="宋体"/>
          <w:sz w:val="24"/>
        </w:rPr>
        <w:t>[1]刘琨. 基于单张图片的三维重建方法研究[D].南京</w:t>
      </w:r>
      <w:r w:rsidRPr="00E76628">
        <w:rPr>
          <w:rFonts w:ascii="宋体" w:eastAsia="宋体" w:hAnsi="宋体" w:hint="eastAsia"/>
          <w:sz w:val="24"/>
        </w:rPr>
        <w:t>大</w:t>
      </w:r>
      <w:r w:rsidRPr="00E76628">
        <w:rPr>
          <w:rFonts w:ascii="宋体" w:eastAsia="宋体" w:hAnsi="宋体"/>
          <w:sz w:val="24"/>
        </w:rPr>
        <w:t>学,2021.DOI:10.27235/d.cnki.gnjiu.2020.002179.</w:t>
      </w:r>
    </w:p>
    <w:p w14:paraId="48D48391" w14:textId="66DE4307" w:rsidR="00143034" w:rsidRPr="00C1427D" w:rsidRDefault="00143034" w:rsidP="00097057">
      <w:pPr>
        <w:jc w:val="left"/>
        <w:rPr>
          <w:rFonts w:ascii="仿宋" w:eastAsia="仿宋" w:hAnsi="仿宋" w:hint="eastAsia"/>
          <w:sz w:val="24"/>
        </w:rPr>
      </w:pPr>
      <w:r w:rsidRPr="00E76628">
        <w:rPr>
          <w:rFonts w:ascii="宋体" w:eastAsia="宋体" w:hAnsi="宋体"/>
          <w:sz w:val="24"/>
        </w:rPr>
        <w:t>[</w:t>
      </w:r>
      <w:r w:rsidR="009D5461" w:rsidRPr="00E76628">
        <w:rPr>
          <w:rFonts w:ascii="宋体" w:eastAsia="宋体" w:hAnsi="宋体"/>
          <w:sz w:val="24"/>
        </w:rPr>
        <w:t>2</w:t>
      </w:r>
      <w:r w:rsidRPr="00E76628">
        <w:rPr>
          <w:rFonts w:ascii="宋体" w:eastAsia="宋体" w:hAnsi="宋体"/>
          <w:sz w:val="24"/>
        </w:rPr>
        <w:t>]SCHROEDER W, MARTIN K, LORENSEN B. The Visualization Toolkit[M]. [</w:t>
      </w:r>
      <w:proofErr w:type="spellStart"/>
      <w:r w:rsidRPr="00E76628">
        <w:rPr>
          <w:rFonts w:ascii="宋体" w:eastAsia="宋体" w:hAnsi="宋体"/>
          <w:sz w:val="24"/>
        </w:rPr>
        <w:t>S.l.</w:t>
      </w:r>
      <w:proofErr w:type="spellEnd"/>
      <w:r w:rsidRPr="00E76628">
        <w:rPr>
          <w:rFonts w:ascii="宋体" w:eastAsia="宋体" w:hAnsi="宋体"/>
          <w:sz w:val="24"/>
        </w:rPr>
        <w:t xml:space="preserve">] : </w:t>
      </w:r>
      <w:proofErr w:type="spellStart"/>
      <w:r w:rsidRPr="00E76628">
        <w:rPr>
          <w:rFonts w:ascii="宋体" w:eastAsia="宋体" w:hAnsi="宋体"/>
          <w:sz w:val="24"/>
        </w:rPr>
        <w:t>Kitware</w:t>
      </w:r>
      <w:proofErr w:type="spellEnd"/>
      <w:r w:rsidRPr="00E76628">
        <w:rPr>
          <w:rFonts w:ascii="宋体" w:eastAsia="宋体" w:hAnsi="宋体"/>
          <w:sz w:val="24"/>
        </w:rPr>
        <w:t>, 2006.</w:t>
      </w:r>
    </w:p>
    <w:sectPr w:rsidR="00143034" w:rsidRPr="00C142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132F9"/>
    <w:multiLevelType w:val="hybridMultilevel"/>
    <w:tmpl w:val="02DE3734"/>
    <w:lvl w:ilvl="0" w:tplc="BCFEEF32">
      <w:start w:val="1"/>
      <w:numFmt w:val="japaneseCounting"/>
      <w:lvlText w:val="%1、"/>
      <w:lvlJc w:val="left"/>
      <w:pPr>
        <w:ind w:left="480" w:hanging="4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38234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251"/>
    <w:rsid w:val="00010BDB"/>
    <w:rsid w:val="00022E76"/>
    <w:rsid w:val="00033F18"/>
    <w:rsid w:val="000419DB"/>
    <w:rsid w:val="000803E9"/>
    <w:rsid w:val="0008677B"/>
    <w:rsid w:val="000952D5"/>
    <w:rsid w:val="00097057"/>
    <w:rsid w:val="000F3082"/>
    <w:rsid w:val="001003AA"/>
    <w:rsid w:val="001078F9"/>
    <w:rsid w:val="00143034"/>
    <w:rsid w:val="00152637"/>
    <w:rsid w:val="00186E10"/>
    <w:rsid w:val="001A4970"/>
    <w:rsid w:val="001B58D4"/>
    <w:rsid w:val="001E4720"/>
    <w:rsid w:val="001F1774"/>
    <w:rsid w:val="001F17B9"/>
    <w:rsid w:val="00223309"/>
    <w:rsid w:val="00252A67"/>
    <w:rsid w:val="002C64B8"/>
    <w:rsid w:val="002E6625"/>
    <w:rsid w:val="00387835"/>
    <w:rsid w:val="00401A01"/>
    <w:rsid w:val="004252A5"/>
    <w:rsid w:val="00455E4B"/>
    <w:rsid w:val="0045658D"/>
    <w:rsid w:val="004B3643"/>
    <w:rsid w:val="004C4AB8"/>
    <w:rsid w:val="00522D26"/>
    <w:rsid w:val="0055320B"/>
    <w:rsid w:val="00565A87"/>
    <w:rsid w:val="005A0C02"/>
    <w:rsid w:val="005A3B00"/>
    <w:rsid w:val="005D2500"/>
    <w:rsid w:val="005D47A7"/>
    <w:rsid w:val="005F0EB8"/>
    <w:rsid w:val="005F48AF"/>
    <w:rsid w:val="0063444D"/>
    <w:rsid w:val="006D2AE9"/>
    <w:rsid w:val="0076200E"/>
    <w:rsid w:val="007644C5"/>
    <w:rsid w:val="00766AC8"/>
    <w:rsid w:val="00777AD5"/>
    <w:rsid w:val="007A37FC"/>
    <w:rsid w:val="007A61D0"/>
    <w:rsid w:val="007C588C"/>
    <w:rsid w:val="007F76AE"/>
    <w:rsid w:val="008040B6"/>
    <w:rsid w:val="00831F1E"/>
    <w:rsid w:val="00892F2C"/>
    <w:rsid w:val="008A66DF"/>
    <w:rsid w:val="008F2794"/>
    <w:rsid w:val="00970421"/>
    <w:rsid w:val="00971061"/>
    <w:rsid w:val="009B58C2"/>
    <w:rsid w:val="009B6C94"/>
    <w:rsid w:val="009D2718"/>
    <w:rsid w:val="009D5461"/>
    <w:rsid w:val="00A07003"/>
    <w:rsid w:val="00A173DB"/>
    <w:rsid w:val="00A27E72"/>
    <w:rsid w:val="00A52324"/>
    <w:rsid w:val="00A620D6"/>
    <w:rsid w:val="00A75E4E"/>
    <w:rsid w:val="00A96322"/>
    <w:rsid w:val="00AA3355"/>
    <w:rsid w:val="00AB6663"/>
    <w:rsid w:val="00B05F0A"/>
    <w:rsid w:val="00B156AA"/>
    <w:rsid w:val="00B57251"/>
    <w:rsid w:val="00BA62DF"/>
    <w:rsid w:val="00BC07D4"/>
    <w:rsid w:val="00BD0D0F"/>
    <w:rsid w:val="00BE0D86"/>
    <w:rsid w:val="00BF5DE1"/>
    <w:rsid w:val="00C1427D"/>
    <w:rsid w:val="00C15C26"/>
    <w:rsid w:val="00C352BB"/>
    <w:rsid w:val="00C476D9"/>
    <w:rsid w:val="00C6682E"/>
    <w:rsid w:val="00C71850"/>
    <w:rsid w:val="00C903EA"/>
    <w:rsid w:val="00CE4F55"/>
    <w:rsid w:val="00D74E52"/>
    <w:rsid w:val="00D964B3"/>
    <w:rsid w:val="00DA5FC6"/>
    <w:rsid w:val="00E01140"/>
    <w:rsid w:val="00E258A4"/>
    <w:rsid w:val="00E338E1"/>
    <w:rsid w:val="00E76628"/>
    <w:rsid w:val="00E813D1"/>
    <w:rsid w:val="00ED48F2"/>
    <w:rsid w:val="00F55E18"/>
    <w:rsid w:val="00F6167A"/>
    <w:rsid w:val="00F834FB"/>
    <w:rsid w:val="00FF2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5FD44F"/>
  <w15:chartTrackingRefBased/>
  <w15:docId w15:val="{27EBDAE1-3CB1-DD44-AC6A-4CC0B6AD8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13D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57531">
      <w:bodyDiv w:val="1"/>
      <w:marLeft w:val="0"/>
      <w:marRight w:val="0"/>
      <w:marTop w:val="0"/>
      <w:marBottom w:val="0"/>
      <w:divBdr>
        <w:top w:val="none" w:sz="0" w:space="0" w:color="auto"/>
        <w:left w:val="none" w:sz="0" w:space="0" w:color="auto"/>
        <w:bottom w:val="none" w:sz="0" w:space="0" w:color="auto"/>
        <w:right w:val="none" w:sz="0" w:space="0" w:color="auto"/>
      </w:divBdr>
      <w:divsChild>
        <w:div w:id="574317665">
          <w:marLeft w:val="0"/>
          <w:marRight w:val="0"/>
          <w:marTop w:val="0"/>
          <w:marBottom w:val="0"/>
          <w:divBdr>
            <w:top w:val="none" w:sz="0" w:space="0" w:color="auto"/>
            <w:left w:val="none" w:sz="0" w:space="0" w:color="auto"/>
            <w:bottom w:val="none" w:sz="0" w:space="0" w:color="auto"/>
            <w:right w:val="none" w:sz="0" w:space="0" w:color="auto"/>
          </w:divBdr>
          <w:divsChild>
            <w:div w:id="1835532729">
              <w:marLeft w:val="0"/>
              <w:marRight w:val="0"/>
              <w:marTop w:val="0"/>
              <w:marBottom w:val="0"/>
              <w:divBdr>
                <w:top w:val="none" w:sz="0" w:space="0" w:color="auto"/>
                <w:left w:val="none" w:sz="0" w:space="0" w:color="auto"/>
                <w:bottom w:val="none" w:sz="0" w:space="0" w:color="auto"/>
                <w:right w:val="none" w:sz="0" w:space="0" w:color="auto"/>
              </w:divBdr>
              <w:divsChild>
                <w:div w:id="71246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785083">
      <w:bodyDiv w:val="1"/>
      <w:marLeft w:val="0"/>
      <w:marRight w:val="0"/>
      <w:marTop w:val="0"/>
      <w:marBottom w:val="0"/>
      <w:divBdr>
        <w:top w:val="none" w:sz="0" w:space="0" w:color="auto"/>
        <w:left w:val="none" w:sz="0" w:space="0" w:color="auto"/>
        <w:bottom w:val="none" w:sz="0" w:space="0" w:color="auto"/>
        <w:right w:val="none" w:sz="0" w:space="0" w:color="auto"/>
      </w:divBdr>
      <w:divsChild>
        <w:div w:id="1805460844">
          <w:marLeft w:val="0"/>
          <w:marRight w:val="0"/>
          <w:marTop w:val="0"/>
          <w:marBottom w:val="0"/>
          <w:divBdr>
            <w:top w:val="none" w:sz="0" w:space="0" w:color="auto"/>
            <w:left w:val="none" w:sz="0" w:space="0" w:color="auto"/>
            <w:bottom w:val="none" w:sz="0" w:space="0" w:color="auto"/>
            <w:right w:val="none" w:sz="0" w:space="0" w:color="auto"/>
          </w:divBdr>
          <w:divsChild>
            <w:div w:id="2117016614">
              <w:marLeft w:val="0"/>
              <w:marRight w:val="0"/>
              <w:marTop w:val="0"/>
              <w:marBottom w:val="0"/>
              <w:divBdr>
                <w:top w:val="none" w:sz="0" w:space="0" w:color="auto"/>
                <w:left w:val="none" w:sz="0" w:space="0" w:color="auto"/>
                <w:bottom w:val="none" w:sz="0" w:space="0" w:color="auto"/>
                <w:right w:val="none" w:sz="0" w:space="0" w:color="auto"/>
              </w:divBdr>
              <w:divsChild>
                <w:div w:id="88769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340994">
      <w:bodyDiv w:val="1"/>
      <w:marLeft w:val="0"/>
      <w:marRight w:val="0"/>
      <w:marTop w:val="0"/>
      <w:marBottom w:val="0"/>
      <w:divBdr>
        <w:top w:val="none" w:sz="0" w:space="0" w:color="auto"/>
        <w:left w:val="none" w:sz="0" w:space="0" w:color="auto"/>
        <w:bottom w:val="none" w:sz="0" w:space="0" w:color="auto"/>
        <w:right w:val="none" w:sz="0" w:space="0" w:color="auto"/>
      </w:divBdr>
    </w:div>
    <w:div w:id="1154029134">
      <w:bodyDiv w:val="1"/>
      <w:marLeft w:val="0"/>
      <w:marRight w:val="0"/>
      <w:marTop w:val="0"/>
      <w:marBottom w:val="0"/>
      <w:divBdr>
        <w:top w:val="none" w:sz="0" w:space="0" w:color="auto"/>
        <w:left w:val="none" w:sz="0" w:space="0" w:color="auto"/>
        <w:bottom w:val="none" w:sz="0" w:space="0" w:color="auto"/>
        <w:right w:val="none" w:sz="0" w:space="0" w:color="auto"/>
      </w:divBdr>
    </w:div>
    <w:div w:id="1167213937">
      <w:bodyDiv w:val="1"/>
      <w:marLeft w:val="0"/>
      <w:marRight w:val="0"/>
      <w:marTop w:val="0"/>
      <w:marBottom w:val="0"/>
      <w:divBdr>
        <w:top w:val="none" w:sz="0" w:space="0" w:color="auto"/>
        <w:left w:val="none" w:sz="0" w:space="0" w:color="auto"/>
        <w:bottom w:val="none" w:sz="0" w:space="0" w:color="auto"/>
        <w:right w:val="none" w:sz="0" w:space="0" w:color="auto"/>
      </w:divBdr>
      <w:divsChild>
        <w:div w:id="1314483653">
          <w:marLeft w:val="0"/>
          <w:marRight w:val="0"/>
          <w:marTop w:val="0"/>
          <w:marBottom w:val="0"/>
          <w:divBdr>
            <w:top w:val="none" w:sz="0" w:space="0" w:color="auto"/>
            <w:left w:val="none" w:sz="0" w:space="0" w:color="auto"/>
            <w:bottom w:val="none" w:sz="0" w:space="0" w:color="auto"/>
            <w:right w:val="none" w:sz="0" w:space="0" w:color="auto"/>
          </w:divBdr>
          <w:divsChild>
            <w:div w:id="2437032">
              <w:marLeft w:val="0"/>
              <w:marRight w:val="0"/>
              <w:marTop w:val="0"/>
              <w:marBottom w:val="0"/>
              <w:divBdr>
                <w:top w:val="none" w:sz="0" w:space="0" w:color="auto"/>
                <w:left w:val="none" w:sz="0" w:space="0" w:color="auto"/>
                <w:bottom w:val="none" w:sz="0" w:space="0" w:color="auto"/>
                <w:right w:val="none" w:sz="0" w:space="0" w:color="auto"/>
              </w:divBdr>
              <w:divsChild>
                <w:div w:id="117853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512032">
      <w:bodyDiv w:val="1"/>
      <w:marLeft w:val="0"/>
      <w:marRight w:val="0"/>
      <w:marTop w:val="0"/>
      <w:marBottom w:val="0"/>
      <w:divBdr>
        <w:top w:val="none" w:sz="0" w:space="0" w:color="auto"/>
        <w:left w:val="none" w:sz="0" w:space="0" w:color="auto"/>
        <w:bottom w:val="none" w:sz="0" w:space="0" w:color="auto"/>
        <w:right w:val="none" w:sz="0" w:space="0" w:color="auto"/>
      </w:divBdr>
      <w:divsChild>
        <w:div w:id="46997848">
          <w:marLeft w:val="0"/>
          <w:marRight w:val="0"/>
          <w:marTop w:val="0"/>
          <w:marBottom w:val="0"/>
          <w:divBdr>
            <w:top w:val="none" w:sz="0" w:space="0" w:color="auto"/>
            <w:left w:val="none" w:sz="0" w:space="0" w:color="auto"/>
            <w:bottom w:val="none" w:sz="0" w:space="0" w:color="auto"/>
            <w:right w:val="none" w:sz="0" w:space="0" w:color="auto"/>
          </w:divBdr>
          <w:divsChild>
            <w:div w:id="1572277632">
              <w:marLeft w:val="0"/>
              <w:marRight w:val="0"/>
              <w:marTop w:val="0"/>
              <w:marBottom w:val="0"/>
              <w:divBdr>
                <w:top w:val="none" w:sz="0" w:space="0" w:color="auto"/>
                <w:left w:val="none" w:sz="0" w:space="0" w:color="auto"/>
                <w:bottom w:val="none" w:sz="0" w:space="0" w:color="auto"/>
                <w:right w:val="none" w:sz="0" w:space="0" w:color="auto"/>
              </w:divBdr>
              <w:divsChild>
                <w:div w:id="152077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6D7BB-9E86-A341-B935-1CACB41D4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292</Words>
  <Characters>1668</Characters>
  <Application>Microsoft Office Word</Application>
  <DocSecurity>0</DocSecurity>
  <Lines>13</Lines>
  <Paragraphs>3</Paragraphs>
  <ScaleCrop>false</ScaleCrop>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2023-11-13T19:24:00Z</dcterms:created>
  <dcterms:modified xsi:type="dcterms:W3CDTF">2023-11-13T19:24:00Z</dcterms:modified>
</cp:coreProperties>
</file>