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B0539" w14:textId="2923DD61" w:rsidR="00E91725" w:rsidRPr="00E91725" w:rsidRDefault="00F621EE" w:rsidP="00E91725">
      <w:pPr>
        <w:jc w:val="center"/>
        <w:rPr>
          <w:rFonts w:ascii="宋体" w:eastAsia="宋体" w:hAnsi="宋体"/>
          <w:b/>
          <w:bCs/>
          <w:sz w:val="28"/>
          <w:szCs w:val="28"/>
        </w:rPr>
      </w:pPr>
      <w:r w:rsidRPr="00E91725">
        <w:rPr>
          <w:rFonts w:ascii="宋体" w:eastAsia="宋体" w:hAnsi="宋体" w:hint="eastAsia"/>
          <w:b/>
          <w:bCs/>
          <w:sz w:val="28"/>
          <w:szCs w:val="28"/>
        </w:rPr>
        <w:t>交通规划任务一——</w:t>
      </w:r>
      <w:r w:rsidR="00E91725" w:rsidRPr="00E91725">
        <w:rPr>
          <w:rFonts w:ascii="宋体" w:eastAsia="宋体" w:hAnsi="宋体" w:hint="eastAsia"/>
          <w:b/>
          <w:bCs/>
          <w:sz w:val="28"/>
          <w:szCs w:val="28"/>
        </w:rPr>
        <w:t>路网建立和道路网络数据的输入</w:t>
      </w:r>
    </w:p>
    <w:p w14:paraId="2B2C594C" w14:textId="14D50B62" w:rsidR="00E91725" w:rsidRPr="00E91725" w:rsidRDefault="00E91725" w:rsidP="00E91725">
      <w:pPr>
        <w:jc w:val="center"/>
        <w:rPr>
          <w:rFonts w:ascii="宋体" w:eastAsia="宋体" w:hAnsi="宋体"/>
          <w:b/>
          <w:bCs/>
          <w:sz w:val="24"/>
        </w:rPr>
      </w:pPr>
      <w:r w:rsidRPr="00E91725">
        <w:rPr>
          <w:rFonts w:ascii="宋体" w:eastAsia="宋体" w:hAnsi="宋体" w:hint="eastAsia"/>
          <w:b/>
          <w:bCs/>
          <w:sz w:val="24"/>
        </w:rPr>
        <w:t>蔡思远 22321002</w:t>
      </w:r>
    </w:p>
    <w:p w14:paraId="17DA2D40" w14:textId="77777777" w:rsidR="00E91725" w:rsidRDefault="00E91725" w:rsidP="00E91725">
      <w:pPr>
        <w:rPr>
          <w:rFonts w:ascii="宋体" w:eastAsia="宋体" w:hAnsi="宋体"/>
          <w:sz w:val="24"/>
        </w:rPr>
      </w:pPr>
    </w:p>
    <w:p w14:paraId="401DF976" w14:textId="172D3C94" w:rsidR="00E91725" w:rsidRDefault="00E91725" w:rsidP="00E91725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1、将下图拖入</w:t>
      </w:r>
      <w:proofErr w:type="spellStart"/>
      <w:r>
        <w:rPr>
          <w:rFonts w:ascii="宋体" w:eastAsia="宋体" w:hAnsi="宋体" w:hint="eastAsia"/>
          <w:sz w:val="24"/>
        </w:rPr>
        <w:t>TransCad</w:t>
      </w:r>
      <w:proofErr w:type="spellEnd"/>
      <w:r>
        <w:rPr>
          <w:rFonts w:ascii="宋体" w:eastAsia="宋体" w:hAnsi="宋体" w:hint="eastAsia"/>
          <w:sz w:val="24"/>
        </w:rPr>
        <w:t>，在下图的基础上建立路网：</w:t>
      </w:r>
    </w:p>
    <w:p w14:paraId="7F1A9F26" w14:textId="0B1F2EA5" w:rsidR="00E91725" w:rsidRDefault="00E91725" w:rsidP="00E91725">
      <w:pPr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464D2E95" wp14:editId="4A908AF5">
            <wp:extent cx="5274310" cy="2730500"/>
            <wp:effectExtent l="0" t="0" r="0" b="0"/>
            <wp:docPr id="12012554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255417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984B7" w14:textId="58D36A06" w:rsidR="00E91725" w:rsidRDefault="00E91725" w:rsidP="00E91725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2、使用下图两个工具，分别用于画设道路，并对不同道路进行分别：</w:t>
      </w:r>
    </w:p>
    <w:p w14:paraId="63F49E2A" w14:textId="4FDA530F" w:rsidR="00B97285" w:rsidRPr="00B97285" w:rsidRDefault="00B97285" w:rsidP="00E91725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·点击</w:t>
      </w:r>
      <w:r w:rsidRPr="00B97285">
        <w:rPr>
          <w:rFonts w:ascii="宋体" w:eastAsia="宋体" w:hAnsi="宋体"/>
          <w:sz w:val="24"/>
        </w:rPr>
        <w:drawing>
          <wp:inline distT="0" distB="0" distL="0" distR="0" wp14:anchorId="42EAE355" wp14:editId="52906F00">
            <wp:extent cx="256241" cy="248920"/>
            <wp:effectExtent l="0" t="0" r="0" b="5080"/>
            <wp:docPr id="2040805035" name="图片 1" descr="图标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805035" name="图片 1" descr="图标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105" cy="30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</w:rPr>
        <w:t>新建道路，并按示意图画线。单击添加轮廓点，双击结束画线。</w:t>
      </w:r>
    </w:p>
    <w:p w14:paraId="4F49A1A6" w14:textId="77777777" w:rsidR="00E91725" w:rsidRDefault="00E91725" w:rsidP="00E91725">
      <w:pPr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63080C2A" wp14:editId="754B889E">
            <wp:extent cx="2358189" cy="845389"/>
            <wp:effectExtent l="0" t="0" r="4445" b="5715"/>
            <wp:docPr id="1167112211" name="图片 2" descr="图形用户界面, 应用程序, Teams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112211" name="图片 2" descr="图形用户界面, 应用程序, Teams&#10;&#10;AI 生成的内容可能不正确。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394" cy="852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B5527" w14:textId="4B4BCEC1" w:rsidR="00B97285" w:rsidRDefault="00B97285" w:rsidP="00B97285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·使用</w:t>
      </w:r>
      <w:r w:rsidRPr="00B97285">
        <w:rPr>
          <w:rFonts w:ascii="宋体" w:eastAsia="宋体" w:hAnsi="宋体"/>
          <w:sz w:val="24"/>
        </w:rPr>
        <w:drawing>
          <wp:inline distT="0" distB="0" distL="0" distR="0" wp14:anchorId="4C8EA4FE" wp14:editId="6A425ADF">
            <wp:extent cx="229439" cy="245828"/>
            <wp:effectExtent l="0" t="0" r="0" b="0"/>
            <wp:docPr id="2077864703" name="图片 1" descr="图标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864703" name="图片 1" descr="图标&#10;&#10;AI 生成的内容可能不正确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301" cy="2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</w:rPr>
        <w:t>对不同路段进行染色，即对道路进行分类。</w:t>
      </w:r>
    </w:p>
    <w:p w14:paraId="0083849B" w14:textId="2DB336CA" w:rsidR="00E91725" w:rsidRPr="00E91725" w:rsidRDefault="00E91725" w:rsidP="00E91725">
      <w:pPr>
        <w:jc w:val="center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009592C2" wp14:editId="6F632BB4">
            <wp:extent cx="2123573" cy="1057810"/>
            <wp:effectExtent l="0" t="0" r="0" b="0"/>
            <wp:docPr id="1684120328" name="图片 3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120328" name="图片 3" descr="图形用户界面, 应用程序&#10;&#10;AI 生成的内容可能不正确。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2517" cy="112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124BE" w14:textId="1A136C36" w:rsidR="00E91725" w:rsidRDefault="00600E67" w:rsidP="00E91725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·</w:t>
      </w:r>
      <w:r w:rsidR="00B97285">
        <w:rPr>
          <w:rFonts w:ascii="宋体" w:eastAsia="宋体" w:hAnsi="宋体" w:hint="eastAsia"/>
          <w:sz w:val="24"/>
        </w:rPr>
        <w:t>绘图完成后，具体效果如下：</w:t>
      </w:r>
    </w:p>
    <w:p w14:paraId="13DA9803" w14:textId="437DB150" w:rsidR="00B97285" w:rsidRPr="00B97285" w:rsidRDefault="00B97285" w:rsidP="00B97285">
      <w:pPr>
        <w:jc w:val="center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lastRenderedPageBreak/>
        <w:drawing>
          <wp:inline distT="0" distB="0" distL="0" distR="0" wp14:anchorId="480828D9" wp14:editId="61B80B0F">
            <wp:extent cx="4958120" cy="3450866"/>
            <wp:effectExtent l="0" t="0" r="0" b="3810"/>
            <wp:docPr id="19220624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062411" name="图片 192206241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425" cy="3464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6910B" w14:textId="2992F418" w:rsidR="00E91725" w:rsidRPr="00B97285" w:rsidRDefault="00B97285" w:rsidP="00E91725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4、点击</w:t>
      </w:r>
      <w:r w:rsidRPr="00B97285">
        <w:rPr>
          <w:rFonts w:ascii="宋体" w:eastAsia="宋体" w:hAnsi="宋体"/>
          <w:sz w:val="24"/>
        </w:rPr>
        <w:drawing>
          <wp:inline distT="0" distB="0" distL="0" distR="0" wp14:anchorId="0B65310F" wp14:editId="0D81248F">
            <wp:extent cx="216200" cy="252233"/>
            <wp:effectExtent l="0" t="0" r="0" b="1905"/>
            <wp:docPr id="20501216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12168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4453" cy="261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</w:rPr>
        <w:t>进入</w:t>
      </w:r>
      <w:proofErr w:type="spellStart"/>
      <w:r>
        <w:rPr>
          <w:rFonts w:ascii="宋体" w:eastAsia="宋体" w:hAnsi="宋体" w:hint="eastAsia"/>
          <w:sz w:val="24"/>
        </w:rPr>
        <w:t>Dataview</w:t>
      </w:r>
      <w:proofErr w:type="spellEnd"/>
      <w:r>
        <w:rPr>
          <w:rFonts w:ascii="宋体" w:eastAsia="宋体" w:hAnsi="宋体" w:hint="eastAsia"/>
          <w:sz w:val="24"/>
        </w:rPr>
        <w:t>窗口对不同路段进行命名</w:t>
      </w:r>
      <w:r w:rsidR="00600E67">
        <w:rPr>
          <w:rFonts w:ascii="宋体" w:eastAsia="宋体" w:hAnsi="宋体" w:hint="eastAsia"/>
          <w:sz w:val="24"/>
        </w:rPr>
        <w:t>、</w:t>
      </w:r>
      <w:r>
        <w:rPr>
          <w:rFonts w:ascii="宋体" w:eastAsia="宋体" w:hAnsi="宋体" w:hint="eastAsia"/>
          <w:sz w:val="24"/>
        </w:rPr>
        <w:t>分划</w:t>
      </w:r>
      <w:r w:rsidRPr="00B97285">
        <w:rPr>
          <w:rFonts w:ascii="宋体" w:eastAsia="宋体" w:hAnsi="宋体"/>
          <w:sz w:val="24"/>
        </w:rPr>
        <w:t>道路等级</w:t>
      </w:r>
      <w:r>
        <w:rPr>
          <w:rFonts w:ascii="宋体" w:eastAsia="宋体" w:hAnsi="宋体" w:hint="eastAsia"/>
          <w:sz w:val="24"/>
        </w:rPr>
        <w:t>、</w:t>
      </w:r>
      <w:r w:rsidRPr="00B97285">
        <w:rPr>
          <w:rFonts w:ascii="宋体" w:eastAsia="宋体" w:hAnsi="宋体"/>
          <w:sz w:val="24"/>
        </w:rPr>
        <w:t>断面形式</w:t>
      </w:r>
      <w:r>
        <w:rPr>
          <w:rFonts w:ascii="宋体" w:eastAsia="宋体" w:hAnsi="宋体" w:hint="eastAsia"/>
          <w:sz w:val="24"/>
        </w:rPr>
        <w:t>、有无</w:t>
      </w:r>
      <w:r w:rsidRPr="00B97285">
        <w:rPr>
          <w:rFonts w:ascii="宋体" w:eastAsia="宋体" w:hAnsi="宋体"/>
          <w:sz w:val="24"/>
        </w:rPr>
        <w:t>中央隔离</w:t>
      </w:r>
      <w:r>
        <w:rPr>
          <w:rFonts w:ascii="宋体" w:eastAsia="宋体" w:hAnsi="宋体" w:hint="eastAsia"/>
          <w:sz w:val="24"/>
        </w:rPr>
        <w:t>等</w:t>
      </w:r>
      <w:r w:rsidR="00600E67">
        <w:rPr>
          <w:rFonts w:ascii="宋体" w:eastAsia="宋体" w:hAnsi="宋体" w:hint="eastAsia"/>
          <w:sz w:val="24"/>
        </w:rPr>
        <w:t>，进行道路网络数据输入</w:t>
      </w:r>
      <w:r>
        <w:rPr>
          <w:rFonts w:ascii="宋体" w:eastAsia="宋体" w:hAnsi="宋体" w:hint="eastAsia"/>
          <w:sz w:val="24"/>
        </w:rPr>
        <w:t>。具体完成后效果如下：</w:t>
      </w:r>
      <w:r>
        <w:rPr>
          <w:rFonts w:ascii="宋体" w:eastAsia="宋体" w:hAnsi="宋体" w:hint="eastAsia"/>
          <w:sz w:val="24"/>
        </w:rPr>
        <w:t>（*在实际操作中，由于遭遇软件bug，部分路段无法输入进文字，因此</w:t>
      </w:r>
      <w:r>
        <w:rPr>
          <w:rFonts w:ascii="宋体" w:eastAsia="宋体" w:hAnsi="宋体" w:hint="eastAsia"/>
          <w:sz w:val="24"/>
        </w:rPr>
        <w:t>该</w:t>
      </w:r>
      <w:r>
        <w:rPr>
          <w:rFonts w:ascii="宋体" w:eastAsia="宋体" w:hAnsi="宋体" w:hint="eastAsia"/>
          <w:sz w:val="24"/>
        </w:rPr>
        <w:t>路段命名及划分属性并未完全）</w:t>
      </w:r>
    </w:p>
    <w:p w14:paraId="6E3A5203" w14:textId="44AFE79F" w:rsidR="00B97285" w:rsidRPr="00B97285" w:rsidRDefault="00B97285" w:rsidP="00B97285">
      <w:pPr>
        <w:jc w:val="center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2B55935B" wp14:editId="1ABCF0EA">
            <wp:extent cx="5014811" cy="3935896"/>
            <wp:effectExtent l="0" t="0" r="1905" b="1270"/>
            <wp:docPr id="125739818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398188" name="图片 125739818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7879" cy="403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18479" w14:textId="4C86E873" w:rsidR="00B97285" w:rsidRDefault="00B97285" w:rsidP="00E91725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lastRenderedPageBreak/>
        <w:t>5、进入Tools-Editing-Dualize Line Segments，对路段进行二元化：</w:t>
      </w:r>
    </w:p>
    <w:p w14:paraId="6BBBEEE9" w14:textId="380A5417" w:rsidR="00B97285" w:rsidRDefault="00B97285" w:rsidP="00E91725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·点击</w:t>
      </w:r>
      <w:r w:rsidR="00600E67" w:rsidRPr="00600E67">
        <w:rPr>
          <w:rFonts w:ascii="宋体" w:eastAsia="宋体" w:hAnsi="宋体"/>
          <w:sz w:val="24"/>
        </w:rPr>
        <w:drawing>
          <wp:inline distT="0" distB="0" distL="0" distR="0" wp14:anchorId="26B0A58D" wp14:editId="3BC20299">
            <wp:extent cx="293094" cy="275508"/>
            <wp:effectExtent l="0" t="0" r="0" b="4445"/>
            <wp:docPr id="371344527" name="图片 1" descr="图标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344527" name="图片 1" descr="图标&#10;&#10;AI 生成的内容可能不正确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797" cy="28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0E67">
        <w:rPr>
          <w:rFonts w:ascii="宋体" w:eastAsia="宋体" w:hAnsi="宋体" w:hint="eastAsia"/>
          <w:sz w:val="24"/>
        </w:rPr>
        <w:t>，然后点击需要二元化的路段，并保存。路段二元化后可能会丢失染色，需要重新进行染色及道路属性编辑。</w:t>
      </w:r>
    </w:p>
    <w:p w14:paraId="71C4D76D" w14:textId="27E4D895" w:rsidR="00B97285" w:rsidRDefault="00B97285" w:rsidP="00600E67">
      <w:pPr>
        <w:jc w:val="center"/>
        <w:rPr>
          <w:rFonts w:ascii="宋体" w:eastAsia="宋体" w:hAnsi="宋体" w:hint="eastAsia"/>
          <w:sz w:val="24"/>
        </w:rPr>
      </w:pPr>
      <w:r w:rsidRPr="00B97285">
        <w:rPr>
          <w:rFonts w:ascii="宋体" w:eastAsia="宋体" w:hAnsi="宋体"/>
          <w:sz w:val="24"/>
        </w:rPr>
        <w:drawing>
          <wp:inline distT="0" distB="0" distL="0" distR="0" wp14:anchorId="11559988" wp14:editId="5515C074">
            <wp:extent cx="2240501" cy="1410315"/>
            <wp:effectExtent l="0" t="0" r="0" b="0"/>
            <wp:docPr id="254793374" name="图片 1" descr="图形用户界面, 应用程序, Word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793374" name="图片 1" descr="图形用户界面, 应用程序, Word&#10;&#10;AI 生成的内容可能不正确。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53159" cy="1418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AEBA8" w14:textId="151B57D6" w:rsidR="00B97285" w:rsidRDefault="00600E67" w:rsidP="00E91725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·二元化全部完成后效果如下：</w:t>
      </w:r>
    </w:p>
    <w:p w14:paraId="4B93A725" w14:textId="1BE3E404" w:rsidR="00600E67" w:rsidRDefault="00600E67" w:rsidP="00E91725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10AF23EE" wp14:editId="236F99C4">
            <wp:extent cx="5274310" cy="3651885"/>
            <wp:effectExtent l="0" t="0" r="0" b="5715"/>
            <wp:docPr id="13434121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412151" name="图片 134341215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E8602" w14:textId="16EF522F" w:rsidR="00600E67" w:rsidRPr="00600E67" w:rsidRDefault="00600E67" w:rsidP="00600E67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6、设定立交。其中</w:t>
      </w:r>
      <w:r w:rsidRPr="00600E67">
        <w:rPr>
          <w:rFonts w:ascii="宋体" w:eastAsia="宋体" w:hAnsi="宋体"/>
          <w:sz w:val="24"/>
        </w:rPr>
        <w:t>月亮湾大道与兴海大道交叉口为苜蓿叶式立交、月亮湾大道与妈湾大道交叉口为菱形立交</w:t>
      </w:r>
      <w:r>
        <w:rPr>
          <w:rFonts w:ascii="宋体" w:eastAsia="宋体" w:hAnsi="宋体" w:hint="eastAsia"/>
          <w:sz w:val="24"/>
        </w:rPr>
        <w:t>、</w:t>
      </w:r>
      <w:r w:rsidRPr="00600E67">
        <w:rPr>
          <w:rFonts w:ascii="宋体" w:eastAsia="宋体" w:hAnsi="宋体"/>
          <w:sz w:val="24"/>
        </w:rPr>
        <w:t>其余交叉口均为平面交叉</w:t>
      </w:r>
      <w:r>
        <w:rPr>
          <w:rFonts w:ascii="宋体" w:eastAsia="宋体" w:hAnsi="宋体" w:hint="eastAsia"/>
          <w:sz w:val="24"/>
        </w:rPr>
        <w:t>：</w:t>
      </w:r>
    </w:p>
    <w:p w14:paraId="17BB82BB" w14:textId="6DF668F0" w:rsidR="00600E67" w:rsidRPr="00600E67" w:rsidRDefault="00600E67" w:rsidP="00E91725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·</w:t>
      </w:r>
      <w:r>
        <w:rPr>
          <w:rFonts w:ascii="宋体" w:eastAsia="宋体" w:hAnsi="宋体" w:hint="eastAsia"/>
          <w:sz w:val="24"/>
        </w:rPr>
        <w:t>进入Tools-Editing-</w:t>
      </w:r>
      <w:r>
        <w:rPr>
          <w:rFonts w:ascii="宋体" w:eastAsia="宋体" w:hAnsi="宋体" w:hint="eastAsia"/>
          <w:sz w:val="24"/>
        </w:rPr>
        <w:t>Create Interchange，分别选择</w:t>
      </w:r>
      <w:r w:rsidRPr="00600E67">
        <w:rPr>
          <w:rFonts w:ascii="宋体" w:eastAsia="宋体" w:hAnsi="宋体"/>
          <w:sz w:val="24"/>
        </w:rPr>
        <w:drawing>
          <wp:inline distT="0" distB="0" distL="0" distR="0" wp14:anchorId="35AFBA14" wp14:editId="1A5306F6">
            <wp:extent cx="280504" cy="274129"/>
            <wp:effectExtent l="0" t="0" r="0" b="5715"/>
            <wp:docPr id="1270015120" name="图片 1" descr="卡通人物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015120" name="图片 1" descr="卡通人物&#10;&#10;AI 生成的内容可能不正确。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6429" cy="28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0E67">
        <w:rPr>
          <w:rFonts w:ascii="宋体" w:eastAsia="宋体" w:hAnsi="宋体"/>
          <w:sz w:val="24"/>
        </w:rPr>
        <w:t>苜蓿叶式立交</w:t>
      </w:r>
      <w:r>
        <w:rPr>
          <w:rFonts w:ascii="宋体" w:eastAsia="宋体" w:hAnsi="宋体" w:hint="eastAsia"/>
          <w:sz w:val="24"/>
        </w:rPr>
        <w:t>、</w:t>
      </w:r>
      <w:r w:rsidRPr="00600E67">
        <w:rPr>
          <w:rFonts w:ascii="宋体" w:eastAsia="宋体" w:hAnsi="宋体"/>
          <w:sz w:val="24"/>
        </w:rPr>
        <w:drawing>
          <wp:inline distT="0" distB="0" distL="0" distR="0" wp14:anchorId="6CBE9DBC" wp14:editId="76E9A71D">
            <wp:extent cx="280173" cy="280173"/>
            <wp:effectExtent l="0" t="0" r="0" b="0"/>
            <wp:docPr id="1493388325" name="图片 1" descr="图标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388325" name="图片 1" descr="图标&#10;&#10;AI 生成的内容可能不正确。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93103" cy="29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0E67">
        <w:rPr>
          <w:rFonts w:ascii="宋体" w:eastAsia="宋体" w:hAnsi="宋体"/>
          <w:sz w:val="24"/>
        </w:rPr>
        <w:t>菱形立交</w:t>
      </w:r>
      <w:r>
        <w:rPr>
          <w:rFonts w:ascii="宋体" w:eastAsia="宋体" w:hAnsi="宋体" w:hint="eastAsia"/>
          <w:sz w:val="24"/>
        </w:rPr>
        <w:t>，然后点击</w:t>
      </w:r>
      <w:r w:rsidRPr="00600E67">
        <w:rPr>
          <w:rFonts w:ascii="宋体" w:eastAsia="宋体" w:hAnsi="宋体"/>
          <w:sz w:val="24"/>
        </w:rPr>
        <w:t>月亮湾大道与兴海大道交叉口、月亮湾大道与妈湾大道交叉口</w:t>
      </w:r>
      <w:r>
        <w:rPr>
          <w:rFonts w:ascii="宋体" w:eastAsia="宋体" w:hAnsi="宋体" w:hint="eastAsia"/>
          <w:sz w:val="24"/>
        </w:rPr>
        <w:t>。</w:t>
      </w:r>
    </w:p>
    <w:p w14:paraId="15F51946" w14:textId="7344EC53" w:rsidR="00600E67" w:rsidRDefault="00600E67" w:rsidP="00600E67">
      <w:pPr>
        <w:jc w:val="center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lastRenderedPageBreak/>
        <w:drawing>
          <wp:inline distT="0" distB="0" distL="0" distR="0" wp14:anchorId="362B18B9" wp14:editId="3FF75BC8">
            <wp:extent cx="2147515" cy="773567"/>
            <wp:effectExtent l="0" t="0" r="0" b="1270"/>
            <wp:docPr id="784573275" name="图片 7" descr="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573275" name="图片 7" descr="文本&#10;&#10;AI 生成的内容可能不正确。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3" cy="77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67870" w14:textId="6346F89C" w:rsidR="00B97285" w:rsidRDefault="00600E67" w:rsidP="00E91725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·初次设立立交会提示大小不匹配，需要对具体数值进行再设置。</w:t>
      </w:r>
      <w:r w:rsidR="00554AE1">
        <w:rPr>
          <w:rFonts w:ascii="宋体" w:eastAsia="宋体" w:hAnsi="宋体" w:hint="eastAsia"/>
          <w:sz w:val="24"/>
        </w:rPr>
        <w:t>在本实验中，具体表现为将过大的初值（比如800）直接减半，然后对其他数值进行微调，保证在预览图中形状合适美观。</w:t>
      </w:r>
    </w:p>
    <w:p w14:paraId="1894D34E" w14:textId="04ED266F" w:rsidR="00600E67" w:rsidRDefault="00554AE1" w:rsidP="00554AE1">
      <w:pPr>
        <w:jc w:val="center"/>
        <w:rPr>
          <w:rFonts w:ascii="宋体" w:eastAsia="宋体" w:hAnsi="宋体"/>
          <w:sz w:val="24"/>
        </w:rPr>
      </w:pPr>
      <w:r w:rsidRPr="00554AE1">
        <w:rPr>
          <w:rFonts w:ascii="宋体" w:eastAsia="宋体" w:hAnsi="宋体"/>
          <w:sz w:val="24"/>
        </w:rPr>
        <w:drawing>
          <wp:inline distT="0" distB="0" distL="0" distR="0" wp14:anchorId="6DBB069D" wp14:editId="34C3C81C">
            <wp:extent cx="2415339" cy="2981739"/>
            <wp:effectExtent l="0" t="0" r="0" b="3175"/>
            <wp:docPr id="1851182602" name="图片 1" descr="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182602" name="图片 1" descr="图形用户界面&#10;&#10;AI 生成的内容可能不正确。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30848" cy="3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</w:rPr>
        <w:t xml:space="preserve"> </w:t>
      </w:r>
      <w:r w:rsidRPr="00554AE1">
        <w:rPr>
          <w:rFonts w:ascii="宋体" w:eastAsia="宋体" w:hAnsi="宋体"/>
          <w:sz w:val="24"/>
        </w:rPr>
        <w:drawing>
          <wp:inline distT="0" distB="0" distL="0" distR="0" wp14:anchorId="742B3B78" wp14:editId="23B8D5C2">
            <wp:extent cx="2655490" cy="2990996"/>
            <wp:effectExtent l="0" t="0" r="0" b="0"/>
            <wp:docPr id="1034452748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452748" name="图片 1" descr="图形用户界面, 应用程序&#10;&#10;AI 生成的内容可能不正确。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67812" cy="3004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C0E39" w14:textId="076C3B9D" w:rsidR="00600E67" w:rsidRDefault="00554AE1" w:rsidP="00E91725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·最终完成后，效果如下：</w:t>
      </w:r>
    </w:p>
    <w:p w14:paraId="6A98715B" w14:textId="2273B3E3" w:rsidR="00600E67" w:rsidRPr="00E91725" w:rsidRDefault="00554AE1" w:rsidP="00554AE1">
      <w:pPr>
        <w:jc w:val="center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5C7DBC67" wp14:editId="4BC8D98A">
            <wp:extent cx="4953662" cy="3539010"/>
            <wp:effectExtent l="0" t="0" r="0" b="4445"/>
            <wp:docPr id="1002155158" name="图片 8" descr="图片包含 地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55158" name="图片 8" descr="图片包含 地图&#10;&#10;AI 生成的内容可能不正确。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5841" cy="357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0E67" w:rsidRPr="00E91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EE"/>
    <w:rsid w:val="00554AE1"/>
    <w:rsid w:val="00600E67"/>
    <w:rsid w:val="006445A8"/>
    <w:rsid w:val="00B97285"/>
    <w:rsid w:val="00E91725"/>
    <w:rsid w:val="00F6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A1F498"/>
  <w15:chartTrackingRefBased/>
  <w15:docId w15:val="{E2786A23-4B8F-F54C-AE2F-D9059BD9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621E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2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21E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21E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21E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21E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21E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21E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21E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21E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621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621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621E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621E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621E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621E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621E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621E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621E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62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21E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621E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2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621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21E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621E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621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621E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621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74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4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2025-05-26T10:02:00Z</dcterms:created>
  <dcterms:modified xsi:type="dcterms:W3CDTF">2025-05-27T09:13:00Z</dcterms:modified>
</cp:coreProperties>
</file>