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104C" w:rsidRDefault="0054104C" w:rsidP="0054104C">
      <w:pPr>
        <w:jc w:val="center"/>
        <w:rPr>
          <w:rFonts w:asciiTheme="majorEastAsia" w:eastAsiaTheme="majorEastAsia" w:hAnsiTheme="majorEastAsia"/>
          <w:b/>
          <w:sz w:val="32"/>
          <w:szCs w:val="32"/>
        </w:rPr>
      </w:pPr>
      <w:r w:rsidRPr="0054104C">
        <w:rPr>
          <w:rFonts w:asciiTheme="majorEastAsia" w:eastAsiaTheme="majorEastAsia" w:hAnsiTheme="majorEastAsia" w:hint="eastAsia"/>
          <w:b/>
          <w:sz w:val="32"/>
          <w:szCs w:val="32"/>
        </w:rPr>
        <w:t>毛泽东思想及其地位</w:t>
      </w:r>
    </w:p>
    <w:p w:rsidR="0054104C" w:rsidRPr="0054104C" w:rsidRDefault="0054104C" w:rsidP="0054104C">
      <w:pPr>
        <w:jc w:val="center"/>
        <w:rPr>
          <w:rFonts w:asciiTheme="majorEastAsia" w:eastAsiaTheme="majorEastAsia" w:hAnsiTheme="majorEastAsia" w:hint="eastAsia"/>
          <w:b/>
          <w:sz w:val="32"/>
          <w:szCs w:val="3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2.1 毛泽东思想的形成和发展（一）</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 )为中国人民送来了马克思列宁主义,成为毛泽东思想的理论来源。</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A.巴黎公社运动</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B.法国里昂工人起义</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C.俄国十月革命</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D.日本明治维新</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二战后以</w:t>
      </w:r>
      <w:proofErr w:type="gramStart"/>
      <w:r w:rsidRPr="0054104C">
        <w:rPr>
          <w:rFonts w:asciiTheme="majorEastAsia" w:eastAsiaTheme="majorEastAsia" w:hAnsiTheme="majorEastAsia" w:hint="eastAsia"/>
          <w:sz w:val="22"/>
        </w:rPr>
        <w:t>以</w:t>
      </w:r>
      <w:proofErr w:type="gramEnd"/>
      <w:r w:rsidRPr="0054104C">
        <w:rPr>
          <w:rFonts w:asciiTheme="majorEastAsia" w:eastAsiaTheme="majorEastAsia" w:hAnsiTheme="majorEastAsia" w:hint="eastAsia"/>
          <w:sz w:val="22"/>
        </w:rPr>
        <w:t>美国为中心的资本主义阵营和以苏联为中心的社会主义阵营两大阵营在意识形态上的斗阵主要表现为(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A.和平演变与反和平演变</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B.遏制与反遏制</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C.威胁与反威胁</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D.颠覆与反颠覆</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 )是毛泽东思想形成的时代背景。</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A.19世纪末20世纪初帝国主义战争和无产阶级革命</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B.二战后两大阵营的对立与和平演变战略</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C.中国共产党领导革命和建设的经验教训</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D.毛泽东个人传奇经历</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20世纪上半</w:t>
      </w:r>
      <w:proofErr w:type="gramStart"/>
      <w:r w:rsidRPr="0054104C">
        <w:rPr>
          <w:rFonts w:asciiTheme="majorEastAsia" w:eastAsiaTheme="majorEastAsia" w:hAnsiTheme="majorEastAsia" w:hint="eastAsia"/>
          <w:sz w:val="22"/>
        </w:rPr>
        <w:t>叶战争</w:t>
      </w:r>
      <w:proofErr w:type="gramEnd"/>
      <w:r w:rsidRPr="0054104C">
        <w:rPr>
          <w:rFonts w:asciiTheme="majorEastAsia" w:eastAsiaTheme="majorEastAsia" w:hAnsiTheme="majorEastAsia" w:hint="eastAsia"/>
          <w:sz w:val="22"/>
        </w:rPr>
        <w:t>和革命的时代主题,是毛泽东思想形成的时代背景。</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2.2 毛泽东思想的形成和发展（二）</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毛泽东发表的长篇论文( ),是他第一次公开赞颂俄国十月革命及其影响。</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A.《庶民的胜利》</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B.布尔什维克主义的胜利》</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C.《中国社会各阶级的分析》</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D.《民众的大联合》</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我的答案：D</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 )年毛泽东成为中国共产党的早期创始人之一。</w:t>
      </w:r>
    </w:p>
    <w:p w:rsidR="0054104C" w:rsidRPr="0054104C" w:rsidRDefault="0054104C" w:rsidP="0054104C">
      <w:pPr>
        <w:rPr>
          <w:rFonts w:asciiTheme="majorEastAsia" w:eastAsiaTheme="majorEastAsia" w:hAnsiTheme="majorEastAsia"/>
          <w:sz w:val="22"/>
        </w:rPr>
      </w:pPr>
      <w:r w:rsidRPr="0054104C">
        <w:rPr>
          <w:rFonts w:asciiTheme="majorEastAsia" w:eastAsiaTheme="majorEastAsia" w:hAnsiTheme="majorEastAsia"/>
          <w:sz w:val="22"/>
        </w:rPr>
        <w:t>A.1919</w:t>
      </w:r>
    </w:p>
    <w:p w:rsidR="0054104C" w:rsidRPr="0054104C" w:rsidRDefault="0054104C" w:rsidP="0054104C">
      <w:pPr>
        <w:rPr>
          <w:rFonts w:asciiTheme="majorEastAsia" w:eastAsiaTheme="majorEastAsia" w:hAnsiTheme="majorEastAsia"/>
          <w:sz w:val="22"/>
        </w:rPr>
      </w:pPr>
      <w:r w:rsidRPr="0054104C">
        <w:rPr>
          <w:rFonts w:asciiTheme="majorEastAsia" w:eastAsiaTheme="majorEastAsia" w:hAnsiTheme="majorEastAsia"/>
          <w:sz w:val="22"/>
        </w:rPr>
        <w:t>B.1920</w:t>
      </w:r>
    </w:p>
    <w:p w:rsidR="0054104C" w:rsidRPr="0054104C" w:rsidRDefault="0054104C" w:rsidP="0054104C">
      <w:pPr>
        <w:rPr>
          <w:rFonts w:asciiTheme="majorEastAsia" w:eastAsiaTheme="majorEastAsia" w:hAnsiTheme="majorEastAsia"/>
          <w:sz w:val="22"/>
        </w:rPr>
      </w:pPr>
      <w:r w:rsidRPr="0054104C">
        <w:rPr>
          <w:rFonts w:asciiTheme="majorEastAsia" w:eastAsiaTheme="majorEastAsia" w:hAnsiTheme="majorEastAsia"/>
          <w:sz w:val="22"/>
        </w:rPr>
        <w:lastRenderedPageBreak/>
        <w:t>C.1921</w:t>
      </w:r>
    </w:p>
    <w:p w:rsidR="0054104C" w:rsidRPr="0054104C" w:rsidRDefault="0054104C" w:rsidP="0054104C">
      <w:pPr>
        <w:rPr>
          <w:rFonts w:asciiTheme="majorEastAsia" w:eastAsiaTheme="majorEastAsia" w:hAnsiTheme="majorEastAsia"/>
          <w:sz w:val="22"/>
        </w:rPr>
      </w:pPr>
      <w:r w:rsidRPr="0054104C">
        <w:rPr>
          <w:rFonts w:asciiTheme="majorEastAsia" w:eastAsiaTheme="majorEastAsia" w:hAnsiTheme="majorEastAsia"/>
          <w:sz w:val="22"/>
        </w:rPr>
        <w:t>D.1922</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五四运动爆发后,毛泽东积极投身于运动之中,最主要的工作是创办( )杂志。</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A.《每周评论》</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B.《星期日》</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C.《湘江评论》</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D.《新青年》</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《星期日》杂志标明“以宣传最新思潮为主旨”。(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：错</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2.3 毛泽东思想形成和发展的过程</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毛泽东思想达到成熟阶段包括( )和抗日战争时期。</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A.大革命时期</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B.土地革命战争的前中期</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C.土地革命战争后期</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D.解放战争时期</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毛泽东思想形成的主要标志是(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A.中国革命独创性道路的开辟和新理论的提出</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B.总结了中国革命战争的规律,阐述了人民战争思想,形成了系统的军事理论</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C.完善和发展了党的建设特别是党的思想建设的理论</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D.科学地阐述了中国新民主主义革命的基本理论、基本路线和基本纲领</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1945年,刘少奇在党的七大上所作的关于修改党章的报告中,首次明确提出并多次使用了“毛泽东思想”这个概念。( )</w:t>
      </w:r>
    </w:p>
    <w:p w:rsidR="00030248" w:rsidRDefault="0054104C" w:rsidP="0054104C">
      <w:pPr>
        <w:rPr>
          <w:rFonts w:asciiTheme="majorEastAsia" w:eastAsiaTheme="majorEastAsia" w:hAnsiTheme="majorEastAsia"/>
          <w:sz w:val="22"/>
        </w:rPr>
      </w:pPr>
      <w:r w:rsidRPr="0054104C">
        <w:rPr>
          <w:rFonts w:asciiTheme="majorEastAsia" w:eastAsiaTheme="majorEastAsia" w:hAnsiTheme="majorEastAsia" w:hint="eastAsia"/>
          <w:sz w:val="22"/>
        </w:rPr>
        <w:t>我的答案 ：错</w:t>
      </w:r>
    </w:p>
    <w:p w:rsid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打败国民党蒋介石的政治路线、策略原则和军事方针的制定处于毛泽东思想成熟阶段。(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：错</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2.4 毛泽东思想的科学涵义</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以下叙述错误的是(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A.《历史决议》和中共十二大党章对毛泽东思想的高度凝练搞清了毛泽东思想与马克思列宁主义原理的关系。</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B.毛泽东思想是中共集体智慧的结晶</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lastRenderedPageBreak/>
        <w:t>C.毛泽东的科学著作是毛泽东思想的集中概括。</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D.毛泽东的思想和毛泽东思想并没有区别</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我的答案：D</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毛泽东思想产生的物质基础是(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A.马克思列宁主义</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B.中国革命的理论原则</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C.中国建设的理论原则</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D.中国革命具体实践</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我的答案：D</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 )关于经济工作的论述等,有许多内容是毛泽东本人的著作中没有充分展开的。</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A.刘少奇</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B.朱德</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C.陈云</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D.周恩来</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[判断题]中国革命的具体实践为毛泽东思想的产生奠定了实践基础。</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2.5 毛泽东思想的主要内容</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毛泽东指出,( )是党的生命,必须根据组织形势,阶级关系和实际情况及其变化制定党的政策。</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A.政策和策略</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B.思想政治和文化工作</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C.革命军队建设和军事战略</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D.党的建设</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毛泽东思想是围绕着( )展开。</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A.如何在一个半殖民地半封建的东方大国完成新民主主义革命</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B.如何通过社会主义革命实现向社会主义转变</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C.中国革命和建设</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D.建设什么样的社会主义、怎样建设社会主义</w:t>
      </w:r>
    </w:p>
    <w:p w:rsidR="0054104C" w:rsidRDefault="0054104C" w:rsidP="0054104C">
      <w:pPr>
        <w:rPr>
          <w:rFonts w:asciiTheme="majorEastAsia" w:eastAsiaTheme="majorEastAsia" w:hAnsiTheme="majorEastAsia"/>
          <w:sz w:val="22"/>
        </w:rPr>
      </w:pPr>
      <w:r w:rsidRPr="0054104C">
        <w:rPr>
          <w:rFonts w:asciiTheme="majorEastAsia" w:eastAsiaTheme="majorEastAsia" w:hAnsiTheme="majorEastAsia" w:hint="eastAsia"/>
          <w:sz w:val="22"/>
        </w:rPr>
        <w:t>我的答案：C</w:t>
      </w:r>
    </w:p>
    <w:p w:rsid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毛泽东思想从总结中国革命和建设的经验教训中,深刻地论述和丰富了马克思主义的认识论、辩证法和历史观。(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2.6 毛泽东思想活的灵魂</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 )是马克思主义的历史观、认识论在中国革命、建设中的具体运用。</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A.艰苦奋斗</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B.实事求是</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C.群众路线</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D.独立自主</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党的根本工作路线是(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A.解放思想,实事求是,走自己的路</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B.解放思想,与时俱进,开拓创新</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C.一切为了群众,一切依靠群众,从群众中来,到群众中去</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D.一切从实际出发,理论联系实际,实事求是,在实践中检验真理和发展真理</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坚持实事求是的思想路线,在中国革命、建设和改革问题上,最根本的要求就是要(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A.坚定不移地走自己的路</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B.以经济建设为中心</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C.坚持改革开放</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D.坚持四项基本原则</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实事求是的“实事”指的是(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A.研究</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B.从实际出发</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C.客观事物</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D.客观事物的内在规律性</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在马克思主义的历史唯物主义思想中,强调人民群众是历史的创造者。(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b/>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2.7 毛泽东思想科学体系的特点</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以下关于毛泽东思想科学体系的特点叙述不正确的是(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A.毛泽东思想体系的全面性和完整性是由中国的特殊国情、革命特点与党领导革命和建设的经验决定的。</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B.毛泽东思想是在实践中产生的,并在实践中不断得到完善。</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C.毛泽东思想具有多视角、多层次。</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D.毛泽东思想具有实践性与开放是因为中国共产党的诞生和毛泽东思想的形成,有别于马克思和列宁诞生的时代背景。</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我的答案：D</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lastRenderedPageBreak/>
        <w:t>[判断题] 毛泽东思想的科学体系具有两个层次:一个是它的总体架构;一个是各个基本原理本身的各自体系。(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2.8 毛泽东思想的历史地位</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 )第一次明确提出了马克思主义普遍真理同中国具体实际相结合。</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A.毛泽东</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B.李大钊</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C.陈独秀</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D.邓小平</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马克思主义同中国实际相结合的第二次历史性飞跃的理论成果是(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A.毛泽东思想</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B.邓小平理论</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C.中国特色社会主义理论体系</w:t>
      </w:r>
    </w:p>
    <w:p w:rsidR="0054104C" w:rsidRPr="0054104C" w:rsidRDefault="0054104C" w:rsidP="0054104C">
      <w:pPr>
        <w:rPr>
          <w:rFonts w:asciiTheme="majorEastAsia" w:eastAsiaTheme="majorEastAsia" w:hAnsiTheme="majorEastAsia" w:hint="eastAsia"/>
          <w:sz w:val="22"/>
        </w:rPr>
      </w:pPr>
      <w:proofErr w:type="gramStart"/>
      <w:r w:rsidRPr="0054104C">
        <w:rPr>
          <w:rFonts w:asciiTheme="majorEastAsia" w:eastAsiaTheme="majorEastAsia" w:hAnsiTheme="majorEastAsia" w:hint="eastAsia"/>
          <w:sz w:val="22"/>
        </w:rPr>
        <w:t>D.“</w:t>
      </w:r>
      <w:proofErr w:type="gramEnd"/>
      <w:r w:rsidRPr="0054104C">
        <w:rPr>
          <w:rFonts w:asciiTheme="majorEastAsia" w:eastAsiaTheme="majorEastAsia" w:hAnsiTheme="majorEastAsia" w:hint="eastAsia"/>
          <w:sz w:val="22"/>
        </w:rPr>
        <w:t>三个代表”</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我的答案：C</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[多选题] 关于毛泽东的重要历史贡献下列说法正确的是(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A.第一个明确提出了“马克思主义中国化”命题</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B.开启了改革开放和社会主义建设新时期</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C.深刻论证了马克思主义中国化的必要性和极端重要性</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D.系统阐述了马克思主义中国化的科学内涵</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我的答案：ACD</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毛泽东思想形成和发展的历史条件,与我们今天面临的形势和任务有很大的不同,使得毛泽东思想的时代价值有所减弱和减低。(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：错</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2.9 不同时期领导人对毛泽东的评价</w:t>
      </w:r>
    </w:p>
    <w:p w:rsidR="0054104C" w:rsidRPr="0054104C" w:rsidRDefault="0054104C" w:rsidP="0054104C">
      <w:pPr>
        <w:rPr>
          <w:rFonts w:asciiTheme="majorEastAsia" w:eastAsiaTheme="majorEastAsia" w:hAnsiTheme="majorEastAsia" w:hint="eastAsia"/>
          <w:b/>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1981年( )通过的《关于建国以来党的若干历史问题的决议》,是全党在改革开放之初的历史背景下所</w:t>
      </w:r>
      <w:proofErr w:type="gramStart"/>
      <w:r w:rsidRPr="0054104C">
        <w:rPr>
          <w:rFonts w:asciiTheme="majorEastAsia" w:eastAsiaTheme="majorEastAsia" w:hAnsiTheme="majorEastAsia" w:hint="eastAsia"/>
          <w:sz w:val="22"/>
        </w:rPr>
        <w:t>作出</w:t>
      </w:r>
      <w:proofErr w:type="gramEnd"/>
      <w:r w:rsidRPr="0054104C">
        <w:rPr>
          <w:rFonts w:asciiTheme="majorEastAsia" w:eastAsiaTheme="majorEastAsia" w:hAnsiTheme="majorEastAsia" w:hint="eastAsia"/>
          <w:sz w:val="22"/>
        </w:rPr>
        <w:t>的基本结论。</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A.中共十一届三中全会</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B.中共十一届四中全会</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C.中共十一届五中全会</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D.中共十一届六中全会</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我的答案：D</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邓小平在全党的拨乱反正中,用了极大精力来解决如何正确评价毛泽东和毛泽东思想的问题,提出毛泽东同志的功绩是第一位的。</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《关于建国以来党的若干历史问题的决议》对毛泽东的历史地位及功过是非和毛泽东思想基本内容与指导意义作了总结和评价。</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sz w:val="22"/>
        </w:rPr>
      </w:pPr>
    </w:p>
    <w:p w:rsidR="0054104C" w:rsidRDefault="0054104C" w:rsidP="0054104C">
      <w:pPr>
        <w:rPr>
          <w:rFonts w:asciiTheme="majorEastAsia" w:eastAsiaTheme="majorEastAsia" w:hAnsiTheme="majorEastAsia"/>
          <w:b/>
          <w:sz w:val="22"/>
        </w:rPr>
      </w:pPr>
      <w:r w:rsidRPr="0054104C">
        <w:rPr>
          <w:rFonts w:asciiTheme="majorEastAsia" w:eastAsiaTheme="majorEastAsia" w:hAnsiTheme="majorEastAsia" w:hint="eastAsia"/>
          <w:b/>
          <w:sz w:val="22"/>
        </w:rPr>
        <w:t>2.10 习近平对毛泽东思想的评价</w:t>
      </w:r>
    </w:p>
    <w:p w:rsidR="0054104C" w:rsidRPr="0054104C" w:rsidRDefault="0054104C" w:rsidP="0054104C">
      <w:pPr>
        <w:rPr>
          <w:rFonts w:asciiTheme="majorEastAsia" w:eastAsiaTheme="majorEastAsia" w:hAnsiTheme="majorEastAsia" w:hint="eastAsia"/>
          <w:b/>
          <w:sz w:val="22"/>
        </w:rPr>
      </w:pPr>
      <w:bookmarkStart w:id="0" w:name="_GoBack"/>
      <w:bookmarkEnd w:id="0"/>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[单选题] 在对待历史人物的评价上,特别是在对待毛泽东的评价上,习近平强调必须运用马克思主义的( )这一科学方法对毛泽东进行全面、历史地评价。</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A.唯物史观</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B.全球史观</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C.文明史观</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D.唯心史观</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我的答案：A</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“六个不能”进一步厘清了评价历史人物的科学方法,从根本上批判了历史虚无主义的错误。(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p w:rsidR="0054104C" w:rsidRPr="0054104C" w:rsidRDefault="0054104C" w:rsidP="0054104C">
      <w:pPr>
        <w:rPr>
          <w:rFonts w:asciiTheme="majorEastAsia" w:eastAsiaTheme="majorEastAsia" w:hAnsiTheme="majorEastAsia"/>
          <w:sz w:val="22"/>
        </w:rPr>
      </w:pP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[判断题] 习近平在纪念毛泽东诞辰120周年座谈会上的讲话中用“五个创造性”阐明了毛泽东推进马克思主义中国化的辉煌成就。( )</w:t>
      </w:r>
    </w:p>
    <w:p w:rsidR="0054104C" w:rsidRPr="0054104C" w:rsidRDefault="0054104C" w:rsidP="0054104C">
      <w:pPr>
        <w:rPr>
          <w:rFonts w:asciiTheme="majorEastAsia" w:eastAsiaTheme="majorEastAsia" w:hAnsiTheme="majorEastAsia" w:hint="eastAsia"/>
          <w:sz w:val="22"/>
        </w:rPr>
      </w:pPr>
      <w:r w:rsidRPr="0054104C">
        <w:rPr>
          <w:rFonts w:asciiTheme="majorEastAsia" w:eastAsiaTheme="majorEastAsia" w:hAnsiTheme="majorEastAsia" w:hint="eastAsia"/>
          <w:sz w:val="22"/>
        </w:rPr>
        <w:t>我的答案 ：对</w:t>
      </w:r>
    </w:p>
    <w:sectPr w:rsidR="0054104C" w:rsidRPr="005410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4104C"/>
    <w:rsid w:val="00030248"/>
    <w:rsid w:val="005410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F8E4D"/>
  <w15:chartTrackingRefBased/>
  <w15:docId w15:val="{FA195010-E81A-4480-9F3A-290E957EA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497</Words>
  <Characters>2833</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2020-06-24T15:46:00Z</dcterms:created>
  <dcterms:modified xsi:type="dcterms:W3CDTF">2020-06-24T15:51:00Z</dcterms:modified>
</cp:coreProperties>
</file>