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D0801" w14:textId="12EF5E35" w:rsidR="00FF1022" w:rsidRPr="00AA4CA8" w:rsidRDefault="00CC1E6E" w:rsidP="0009561A">
      <w:pPr>
        <w:pStyle w:val="2"/>
        <w:rPr>
          <w:rFonts w:ascii="宋体" w:eastAsia="宋体" w:hAnsi="宋体"/>
        </w:rPr>
      </w:pPr>
      <w:bookmarkStart w:id="0" w:name="_Hlk66178594"/>
      <w:bookmarkEnd w:id="0"/>
      <w:r w:rsidRPr="00CC1E6E">
        <w:rPr>
          <w:rFonts w:ascii="宋体" w:eastAsia="宋体" w:hAnsi="宋体" w:hint="eastAsia"/>
        </w:rPr>
        <w:t>实验</w:t>
      </w:r>
      <w:r w:rsidR="00AB0FBC">
        <w:rPr>
          <w:rFonts w:ascii="宋体" w:eastAsia="宋体" w:hAnsi="宋体" w:hint="eastAsia"/>
        </w:rPr>
        <w:t>4</w:t>
      </w:r>
      <w:r w:rsidRPr="00CC1E6E">
        <w:rPr>
          <w:rFonts w:ascii="宋体" w:eastAsia="宋体" w:hAnsi="宋体" w:hint="eastAsia"/>
        </w:rPr>
        <w:t>：</w:t>
      </w:r>
      <w:r w:rsidR="00AB0FBC">
        <w:rPr>
          <w:rFonts w:ascii="宋体" w:eastAsia="宋体" w:hAnsi="宋体" w:hint="eastAsia"/>
        </w:rPr>
        <w:t>基础和高阶绘图</w:t>
      </w:r>
    </w:p>
    <w:p w14:paraId="0178ED56" w14:textId="2D4D157B" w:rsidR="00AA4CA8" w:rsidRPr="00AA4CA8" w:rsidRDefault="003F34A2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>
        <w:rPr>
          <w:rFonts w:cstheme="minorHAnsi"/>
          <w:sz w:val="28"/>
          <w:szCs w:val="28"/>
        </w:rPr>
        <w:t xml:space="preserve">1. </w:t>
      </w:r>
      <w:r w:rsidR="00AB0FBC">
        <w:rPr>
          <w:rFonts w:ascii="宋体" w:eastAsia="宋体" w:hAnsi="宋体" w:cs="Times New Roman" w:hint="eastAsia"/>
          <w:b/>
          <w:bCs/>
          <w:sz w:val="24"/>
        </w:rPr>
        <w:t>基础绘图</w:t>
      </w:r>
    </w:p>
    <w:p w14:paraId="51190629" w14:textId="77777777" w:rsidR="00AB0FBC" w:rsidRPr="00AB0FBC" w:rsidRDefault="00AB0FBC" w:rsidP="00AB0FBC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AB0FBC">
        <w:rPr>
          <w:rFonts w:ascii="宋体" w:hAnsi="宋体" w:hint="eastAsia"/>
          <w:sz w:val="24"/>
          <w:szCs w:val="24"/>
        </w:rPr>
        <w:t>设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AB0FBC">
        <w:rPr>
          <w:rFonts w:ascii="宋体" w:hAnsi="宋体" w:hint="eastAsia"/>
          <w:sz w:val="24"/>
          <w:szCs w:val="24"/>
        </w:rPr>
        <w:t xml:space="preserve">，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g=sin⁡(2πt)</m:t>
        </m:r>
      </m:oMath>
      <w:r w:rsidRPr="00AB0FBC">
        <w:rPr>
          <w:rFonts w:ascii="宋体" w:hAnsi="宋体" w:hint="eastAsia"/>
          <w:sz w:val="24"/>
          <w:szCs w:val="24"/>
        </w:rPr>
        <w:t xml:space="preserve"> </w:t>
      </w:r>
    </w:p>
    <w:p w14:paraId="480E3653" w14:textId="77777777" w:rsidR="00AB0FBC" w:rsidRPr="00AB0FBC" w:rsidRDefault="00AB0FBC" w:rsidP="00AB0FBC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AB0FBC">
        <w:rPr>
          <w:rFonts w:ascii="宋体" w:hAnsi="宋体" w:hint="eastAsia"/>
          <w:sz w:val="24"/>
          <w:szCs w:val="24"/>
        </w:rPr>
        <w:t>a</w:t>
      </w:r>
      <w:r w:rsidRPr="00AB0FBC">
        <w:rPr>
          <w:rFonts w:ascii="宋体" w:hAnsi="宋体"/>
          <w:sz w:val="24"/>
          <w:szCs w:val="24"/>
        </w:rPr>
        <w:t xml:space="preserve">) </w:t>
      </w:r>
      <w:r w:rsidRPr="00AB0FBC">
        <w:rPr>
          <w:rFonts w:ascii="宋体" w:hAnsi="宋体" w:hint="eastAsia"/>
          <w:sz w:val="24"/>
          <w:szCs w:val="24"/>
        </w:rPr>
        <w:t>将f绘制为黑线，g绘制为一系列红色圆圈，t的范围从1到2微秒，绘制在同一张图上，标明每个轴，加标题和图例。</w:t>
      </w:r>
    </w:p>
    <w:p w14:paraId="6446E96A" w14:textId="77777777" w:rsidR="00AB0FBC" w:rsidRPr="00AB0FBC" w:rsidRDefault="00AB0FBC" w:rsidP="00AB0FBC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AB0FBC">
        <w:rPr>
          <w:rFonts w:ascii="宋体" w:hAnsi="宋体"/>
          <w:sz w:val="24"/>
          <w:szCs w:val="24"/>
        </w:rPr>
        <w:t xml:space="preserve">b) </w:t>
      </w:r>
      <w:r w:rsidRPr="00AB0FBC">
        <w:rPr>
          <w:rFonts w:ascii="宋体" w:hAnsi="宋体" w:hint="eastAsia"/>
          <w:sz w:val="24"/>
          <w:szCs w:val="24"/>
        </w:rPr>
        <w:t>调整上述绘图的线段宽度为</w:t>
      </w:r>
      <w:r w:rsidRPr="00AB0FBC">
        <w:rPr>
          <w:rFonts w:ascii="宋体" w:hAnsi="宋体"/>
          <w:sz w:val="24"/>
          <w:szCs w:val="24"/>
        </w:rPr>
        <w:t>2.5，并将圆圈涂满蓝色</w:t>
      </w:r>
    </w:p>
    <w:p w14:paraId="0F756A7E" w14:textId="77777777" w:rsidR="00AB0FBC" w:rsidRPr="00AB0FBC" w:rsidRDefault="00AB0FBC" w:rsidP="00AB0FBC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 w:rsidRPr="00AB0FBC">
        <w:rPr>
          <w:rFonts w:ascii="宋体" w:hAnsi="宋体" w:hint="eastAsia"/>
          <w:sz w:val="24"/>
          <w:szCs w:val="28"/>
        </w:rPr>
        <w:t>使用</w:t>
      </w:r>
      <w:r w:rsidRPr="00AB0FBC">
        <w:rPr>
          <w:rFonts w:ascii="宋体" w:hAnsi="宋体"/>
          <w:sz w:val="24"/>
          <w:szCs w:val="28"/>
        </w:rPr>
        <w:t>matlab的subplot绘制下列图像</w:t>
      </w:r>
    </w:p>
    <w:p w14:paraId="2683153A" w14:textId="77777777" w:rsidR="00AB0FBC" w:rsidRDefault="00AB0FBC" w:rsidP="00AB0FBC">
      <w:pPr>
        <w:pStyle w:val="a7"/>
        <w:spacing w:line="360" w:lineRule="auto"/>
        <w:ind w:left="420" w:firstLineChars="0" w:firstLine="0"/>
        <w:rPr>
          <w:rFonts w:ascii="宋体" w:hAnsi="宋体"/>
        </w:rPr>
      </w:pPr>
      <w:r>
        <w:rPr>
          <w:noProof/>
        </w:rPr>
        <w:drawing>
          <wp:inline distT="0" distB="0" distL="0" distR="0" wp14:anchorId="0A940954" wp14:editId="6C3698BB">
            <wp:extent cx="3373948" cy="2735798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4231" cy="274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2276B" w14:textId="77777777" w:rsidR="00AB0FBC" w:rsidRPr="00AB0FBC" w:rsidRDefault="00AB0FBC" w:rsidP="00AB0FBC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 w:rsidRPr="00AB0FBC">
        <w:rPr>
          <w:rFonts w:ascii="Times New Roman" w:hAnsi="Times New Roman" w:cs="Times New Roman" w:hint="eastAsia"/>
          <w:sz w:val="24"/>
          <w:szCs w:val="28"/>
        </w:rPr>
        <w:t>绘制</w:t>
      </w:r>
      <w:r w:rsidRPr="00AB0FBC">
        <w:rPr>
          <w:rFonts w:ascii="Times New Roman" w:hAnsi="Times New Roman" w:cs="Times New Roman" w:hint="eastAsia"/>
          <w:i/>
          <w:iCs/>
          <w:sz w:val="24"/>
          <w:szCs w:val="28"/>
        </w:rPr>
        <w:t>y</w:t>
      </w:r>
      <w:r w:rsidRPr="00AB0FBC">
        <w:rPr>
          <w:rFonts w:ascii="Times New Roman" w:hAnsi="Times New Roman" w:cs="Times New Roman"/>
          <w:sz w:val="24"/>
          <w:szCs w:val="28"/>
        </w:rPr>
        <w:t xml:space="preserve"> = sin(</w:t>
      </w:r>
      <w:r w:rsidRPr="00AB0FBC">
        <w:rPr>
          <w:rFonts w:ascii="Times New Roman" w:hAnsi="Times New Roman" w:cs="Times New Roman"/>
          <w:i/>
          <w:iCs/>
          <w:sz w:val="24"/>
          <w:szCs w:val="28"/>
        </w:rPr>
        <w:t>x</w:t>
      </w:r>
      <w:r w:rsidRPr="00AB0FBC">
        <w:rPr>
          <w:rFonts w:ascii="Times New Roman" w:hAnsi="Times New Roman" w:cs="Times New Roman"/>
          <w:sz w:val="24"/>
          <w:szCs w:val="28"/>
        </w:rPr>
        <w:t>)</w:t>
      </w:r>
      <w:r w:rsidRPr="00AB0FBC">
        <w:rPr>
          <w:rFonts w:ascii="Times New Roman" w:hAnsi="Times New Roman" w:cs="Times New Roman" w:hint="eastAsia"/>
          <w:sz w:val="24"/>
          <w:szCs w:val="28"/>
        </w:rPr>
        <w:t>，其中</w:t>
      </w:r>
      <w:r w:rsidRPr="00AB0FBC">
        <w:rPr>
          <w:rFonts w:ascii="Times New Roman" w:hAnsi="Times New Roman" w:cs="Times New Roman" w:hint="eastAsia"/>
          <w:sz w:val="24"/>
          <w:szCs w:val="28"/>
        </w:rPr>
        <w:t>x</w:t>
      </w:r>
      <w:r w:rsidRPr="00AB0FBC">
        <w:rPr>
          <w:rFonts w:ascii="Times New Roman" w:hAnsi="Times New Roman" w:cs="Times New Roman" w:hint="eastAsia"/>
          <w:sz w:val="24"/>
          <w:szCs w:val="28"/>
        </w:rPr>
        <w:t>在</w:t>
      </w:r>
      <w:r w:rsidRPr="00AB0FBC">
        <w:rPr>
          <w:rFonts w:ascii="Times New Roman" w:hAnsi="Times New Roman" w:cs="Times New Roman" w:hint="eastAsia"/>
          <w:sz w:val="24"/>
          <w:szCs w:val="28"/>
        </w:rPr>
        <w:t>[</w:t>
      </w:r>
      <w:r w:rsidRPr="00AB0FBC">
        <w:rPr>
          <w:rFonts w:ascii="Times New Roman" w:hAnsi="Times New Roman" w:cs="Times New Roman"/>
          <w:sz w:val="24"/>
          <w:szCs w:val="28"/>
        </w:rPr>
        <w:t>0, pi/50, 2pi]</w:t>
      </w:r>
      <w:r w:rsidRPr="00AB0FBC">
        <w:rPr>
          <w:rFonts w:ascii="Times New Roman" w:hAnsi="Times New Roman" w:cs="Times New Roman" w:hint="eastAsia"/>
          <w:sz w:val="24"/>
          <w:szCs w:val="28"/>
        </w:rPr>
        <w:t>，显示</w:t>
      </w:r>
      <w:r w:rsidRPr="00AB0FBC">
        <w:rPr>
          <w:rFonts w:ascii="Times New Roman" w:hAnsi="Times New Roman" w:cs="Times New Roman" w:hint="eastAsia"/>
          <w:i/>
          <w:iCs/>
          <w:sz w:val="24"/>
          <w:szCs w:val="28"/>
        </w:rPr>
        <w:t>y</w:t>
      </w:r>
      <w:r w:rsidRPr="00AB0FBC">
        <w:rPr>
          <w:rFonts w:ascii="Times New Roman" w:hAnsi="Times New Roman" w:cs="Times New Roman" w:hint="eastAsia"/>
          <w:sz w:val="24"/>
          <w:szCs w:val="28"/>
        </w:rPr>
        <w:t>的曲线</w:t>
      </w:r>
      <w:r w:rsidRPr="00AB0FBC">
        <w:rPr>
          <w:rFonts w:ascii="Times New Roman" w:hAnsi="Times New Roman" w:cs="Times New Roman" w:hint="eastAsia"/>
          <w:sz w:val="24"/>
          <w:szCs w:val="28"/>
        </w:rPr>
        <w:t>,</w:t>
      </w:r>
      <w:r w:rsidRPr="00AB0FBC">
        <w:rPr>
          <w:rFonts w:ascii="Times New Roman" w:hAnsi="Times New Roman" w:cs="Times New Roman"/>
          <w:sz w:val="24"/>
          <w:szCs w:val="28"/>
        </w:rPr>
        <w:t xml:space="preserve"> </w:t>
      </w:r>
      <w:r w:rsidRPr="00AB0FBC">
        <w:rPr>
          <w:rFonts w:ascii="Times New Roman" w:hAnsi="Times New Roman" w:cs="Times New Roman" w:hint="eastAsia"/>
          <w:sz w:val="24"/>
          <w:szCs w:val="28"/>
        </w:rPr>
        <w:t>绘制</w:t>
      </w:r>
      <w:r w:rsidRPr="00AB0FBC">
        <w:rPr>
          <w:rFonts w:ascii="Times New Roman" w:hAnsi="Times New Roman" w:cs="Times New Roman" w:hint="eastAsia"/>
          <w:i/>
          <w:iCs/>
          <w:sz w:val="24"/>
          <w:szCs w:val="28"/>
        </w:rPr>
        <w:t>y</w:t>
      </w:r>
      <w:r w:rsidRPr="00AB0FBC">
        <w:rPr>
          <w:rFonts w:ascii="Times New Roman" w:hAnsi="Times New Roman" w:cs="Times New Roman"/>
          <w:sz w:val="24"/>
          <w:szCs w:val="28"/>
        </w:rPr>
        <w:t xml:space="preserve"> = cos(</w:t>
      </w:r>
      <w:r w:rsidRPr="00AB0FBC">
        <w:rPr>
          <w:rFonts w:ascii="Times New Roman" w:hAnsi="Times New Roman" w:cs="Times New Roman"/>
          <w:i/>
          <w:iCs/>
          <w:sz w:val="24"/>
          <w:szCs w:val="28"/>
        </w:rPr>
        <w:t>x</w:t>
      </w:r>
      <w:r w:rsidRPr="00AB0FBC">
        <w:rPr>
          <w:rFonts w:ascii="Times New Roman" w:hAnsi="Times New Roman" w:cs="Times New Roman"/>
          <w:sz w:val="24"/>
          <w:szCs w:val="28"/>
        </w:rPr>
        <w:t>)</w:t>
      </w:r>
      <w:r w:rsidRPr="00AB0FBC">
        <w:rPr>
          <w:rFonts w:ascii="Times New Roman" w:hAnsi="Times New Roman" w:cs="Times New Roman" w:hint="eastAsia"/>
          <w:sz w:val="24"/>
          <w:szCs w:val="28"/>
        </w:rPr>
        <w:t>，其中</w:t>
      </w:r>
      <w:r w:rsidRPr="00AB0FBC">
        <w:rPr>
          <w:rFonts w:ascii="Times New Roman" w:hAnsi="Times New Roman" w:cs="Times New Roman" w:hint="eastAsia"/>
          <w:sz w:val="24"/>
          <w:szCs w:val="28"/>
        </w:rPr>
        <w:t>x</w:t>
      </w:r>
      <w:r w:rsidRPr="00AB0FBC">
        <w:rPr>
          <w:rFonts w:ascii="Times New Roman" w:hAnsi="Times New Roman" w:cs="Times New Roman" w:hint="eastAsia"/>
          <w:sz w:val="24"/>
          <w:szCs w:val="28"/>
        </w:rPr>
        <w:t>在</w:t>
      </w:r>
      <w:r w:rsidRPr="00AB0FBC">
        <w:rPr>
          <w:rFonts w:ascii="Times New Roman" w:hAnsi="Times New Roman" w:cs="Times New Roman" w:hint="eastAsia"/>
          <w:sz w:val="24"/>
          <w:szCs w:val="28"/>
        </w:rPr>
        <w:t>[</w:t>
      </w:r>
      <w:r w:rsidRPr="00AB0FBC">
        <w:rPr>
          <w:rFonts w:ascii="Times New Roman" w:hAnsi="Times New Roman" w:cs="Times New Roman"/>
          <w:sz w:val="24"/>
          <w:szCs w:val="28"/>
        </w:rPr>
        <w:t>0, pi/50, 2pi]</w:t>
      </w:r>
      <w:r w:rsidRPr="00AB0FBC">
        <w:rPr>
          <w:rFonts w:ascii="Times New Roman" w:hAnsi="Times New Roman" w:cs="Times New Roman" w:hint="eastAsia"/>
          <w:sz w:val="24"/>
          <w:szCs w:val="28"/>
        </w:rPr>
        <w:t>，显示</w:t>
      </w:r>
      <w:r w:rsidRPr="00AB0FBC">
        <w:rPr>
          <w:rFonts w:ascii="Times New Roman" w:hAnsi="Times New Roman" w:cs="Times New Roman" w:hint="eastAsia"/>
          <w:i/>
          <w:iCs/>
          <w:sz w:val="24"/>
          <w:szCs w:val="28"/>
        </w:rPr>
        <w:t>y</w:t>
      </w:r>
      <w:r w:rsidRPr="00AB0FBC">
        <w:rPr>
          <w:rFonts w:ascii="Times New Roman" w:hAnsi="Times New Roman" w:cs="Times New Roman" w:hint="eastAsia"/>
          <w:sz w:val="24"/>
          <w:szCs w:val="28"/>
        </w:rPr>
        <w:t>的曲线</w:t>
      </w:r>
    </w:p>
    <w:p w14:paraId="523EE313" w14:textId="77777777" w:rsidR="00AB0FBC" w:rsidRPr="00AB0FBC" w:rsidRDefault="00AB0FBC" w:rsidP="00AB0FBC">
      <w:pPr>
        <w:pStyle w:val="a7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8"/>
        </w:rPr>
      </w:pPr>
      <w:r w:rsidRPr="00AB0FBC">
        <w:rPr>
          <w:rFonts w:ascii="Times New Roman" w:hAnsi="Times New Roman" w:cs="Times New Roman" w:hint="eastAsia"/>
          <w:sz w:val="24"/>
          <w:szCs w:val="28"/>
        </w:rPr>
        <w:t>a</w:t>
      </w:r>
      <w:r w:rsidRPr="00AB0FBC">
        <w:rPr>
          <w:rFonts w:ascii="Times New Roman" w:hAnsi="Times New Roman" w:cs="Times New Roman"/>
          <w:sz w:val="24"/>
          <w:szCs w:val="28"/>
        </w:rPr>
        <w:t xml:space="preserve">) </w:t>
      </w:r>
      <w:r w:rsidRPr="00AB0FBC">
        <w:rPr>
          <w:rFonts w:ascii="Times New Roman" w:hAnsi="Times New Roman" w:cs="Times New Roman" w:hint="eastAsia"/>
          <w:sz w:val="24"/>
          <w:szCs w:val="28"/>
        </w:rPr>
        <w:t>在同一张</w:t>
      </w:r>
      <w:r w:rsidRPr="00AB0FBC">
        <w:rPr>
          <w:rFonts w:ascii="Times New Roman" w:hAnsi="Times New Roman" w:cs="Times New Roman" w:hint="eastAsia"/>
          <w:sz w:val="24"/>
          <w:szCs w:val="28"/>
        </w:rPr>
        <w:t>figure</w:t>
      </w:r>
      <w:r w:rsidRPr="00AB0FBC">
        <w:rPr>
          <w:rFonts w:ascii="Times New Roman" w:hAnsi="Times New Roman" w:cs="Times New Roman" w:hint="eastAsia"/>
          <w:sz w:val="24"/>
          <w:szCs w:val="28"/>
        </w:rPr>
        <w:t>中展示上述两个曲线</w:t>
      </w:r>
    </w:p>
    <w:p w14:paraId="519A3A60" w14:textId="77777777" w:rsidR="00AB0FBC" w:rsidRPr="00AB0FBC" w:rsidRDefault="00AB0FBC" w:rsidP="00AB0FBC">
      <w:pPr>
        <w:pStyle w:val="a7"/>
        <w:spacing w:line="360" w:lineRule="auto"/>
        <w:ind w:left="420" w:firstLineChars="0" w:firstLine="0"/>
        <w:rPr>
          <w:rFonts w:ascii="宋体" w:hAnsi="宋体"/>
          <w:sz w:val="24"/>
          <w:szCs w:val="28"/>
        </w:rPr>
      </w:pPr>
      <w:r w:rsidRPr="00AB0FBC">
        <w:rPr>
          <w:rFonts w:ascii="Times New Roman" w:hAnsi="Times New Roman" w:cs="Times New Roman" w:hint="eastAsia"/>
          <w:sz w:val="24"/>
          <w:szCs w:val="28"/>
        </w:rPr>
        <w:t>b</w:t>
      </w:r>
      <w:r w:rsidRPr="00AB0FBC">
        <w:rPr>
          <w:rFonts w:ascii="Times New Roman" w:hAnsi="Times New Roman" w:cs="Times New Roman"/>
          <w:sz w:val="24"/>
          <w:szCs w:val="28"/>
        </w:rPr>
        <w:t xml:space="preserve">) </w:t>
      </w:r>
      <w:r w:rsidRPr="00AB0FBC">
        <w:rPr>
          <w:rFonts w:ascii="Times New Roman" w:hAnsi="Times New Roman" w:cs="Times New Roman" w:hint="eastAsia"/>
          <w:sz w:val="24"/>
          <w:szCs w:val="28"/>
        </w:rPr>
        <w:t>将</w:t>
      </w:r>
      <w:r w:rsidRPr="00AB0FBC">
        <w:rPr>
          <w:rFonts w:ascii="Times New Roman" w:hAnsi="Times New Roman" w:cs="Times New Roman" w:hint="eastAsia"/>
          <w:sz w:val="24"/>
          <w:szCs w:val="28"/>
        </w:rPr>
        <w:t>sin</w:t>
      </w:r>
      <w:r w:rsidRPr="00AB0FBC">
        <w:rPr>
          <w:rFonts w:ascii="Times New Roman" w:hAnsi="Times New Roman" w:cs="Times New Roman" w:hint="eastAsia"/>
          <w:sz w:val="24"/>
          <w:szCs w:val="28"/>
        </w:rPr>
        <w:t>曲线的宽度设置为</w:t>
      </w:r>
      <w:r w:rsidRPr="00AB0FBC">
        <w:rPr>
          <w:rFonts w:ascii="Times New Roman" w:hAnsi="Times New Roman" w:cs="Times New Roman" w:hint="eastAsia"/>
          <w:sz w:val="24"/>
          <w:szCs w:val="28"/>
        </w:rPr>
        <w:t>2</w:t>
      </w:r>
      <w:r w:rsidRPr="00AB0FBC">
        <w:rPr>
          <w:rFonts w:ascii="Times New Roman" w:hAnsi="Times New Roman" w:cs="Times New Roman" w:hint="eastAsia"/>
          <w:sz w:val="24"/>
          <w:szCs w:val="28"/>
        </w:rPr>
        <w:t>，颜色设置为红色，将</w:t>
      </w:r>
      <w:r w:rsidRPr="00AB0FBC">
        <w:rPr>
          <w:rFonts w:ascii="Times New Roman" w:hAnsi="Times New Roman" w:cs="Times New Roman" w:hint="eastAsia"/>
          <w:sz w:val="24"/>
          <w:szCs w:val="28"/>
        </w:rPr>
        <w:t>cos</w:t>
      </w:r>
      <w:r w:rsidRPr="00AB0FBC">
        <w:rPr>
          <w:rFonts w:ascii="Times New Roman" w:hAnsi="Times New Roman" w:cs="Times New Roman" w:hint="eastAsia"/>
          <w:sz w:val="24"/>
          <w:szCs w:val="28"/>
        </w:rPr>
        <w:t>曲线设置为虚线，颜色为蓝色</w:t>
      </w:r>
    </w:p>
    <w:p w14:paraId="7F95F80A" w14:textId="77777777" w:rsidR="00AB0FBC" w:rsidRPr="00AB0FBC" w:rsidRDefault="00AB0FBC" w:rsidP="00AB0FBC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 w:rsidRPr="00AB0FBC">
        <w:rPr>
          <w:rFonts w:ascii="宋体" w:hAnsi="宋体" w:hint="eastAsia"/>
          <w:sz w:val="24"/>
          <w:szCs w:val="28"/>
        </w:rPr>
        <w:t>在同一张</w:t>
      </w:r>
      <w:r w:rsidRPr="00AB0FBC">
        <w:rPr>
          <w:rFonts w:ascii="宋体" w:hAnsi="宋体"/>
          <w:sz w:val="24"/>
          <w:szCs w:val="28"/>
        </w:rPr>
        <w:t>figure上绘制三条不同的曲线y = sin(x)，y = sin(x – 0.1)，y = sin(x-0.2)，其中x在[0, pi/50, 2pi]，要求使用不同的图例和颜色(可自拟)，在figure上添加legend，横、纵坐标以及标题</w:t>
      </w:r>
      <w:r w:rsidRPr="00AB0FBC">
        <w:rPr>
          <w:rFonts w:ascii="宋体" w:hAnsi="宋体" w:hint="eastAsia"/>
          <w:sz w:val="24"/>
          <w:szCs w:val="28"/>
        </w:rPr>
        <w:t>。再</w:t>
      </w:r>
      <w:r w:rsidRPr="00AB0FBC">
        <w:rPr>
          <w:rFonts w:ascii="Times New Roman" w:hAnsi="Times New Roman" w:cs="Times New Roman" w:hint="eastAsia"/>
          <w:sz w:val="24"/>
          <w:szCs w:val="28"/>
        </w:rPr>
        <w:t>将上述三条曲线分别绘制到三张子图中</w:t>
      </w:r>
      <w:r w:rsidRPr="00AB0FBC">
        <w:rPr>
          <w:rFonts w:ascii="Times New Roman" w:hAnsi="Times New Roman" w:cs="Times New Roman" w:hint="eastAsia"/>
          <w:sz w:val="24"/>
          <w:szCs w:val="28"/>
        </w:rPr>
        <w:t>(</w:t>
      </w:r>
      <w:r w:rsidRPr="00AB0FBC">
        <w:rPr>
          <w:rFonts w:ascii="Times New Roman" w:hAnsi="Times New Roman" w:cs="Times New Roman" w:hint="eastAsia"/>
          <w:sz w:val="24"/>
          <w:szCs w:val="28"/>
        </w:rPr>
        <w:t>使用</w:t>
      </w:r>
      <w:r w:rsidRPr="00AB0FBC">
        <w:rPr>
          <w:rFonts w:ascii="Times New Roman" w:hAnsi="Times New Roman" w:cs="Times New Roman"/>
          <w:sz w:val="24"/>
          <w:szCs w:val="28"/>
        </w:rPr>
        <w:t>subplot)</w:t>
      </w:r>
      <w:r w:rsidRPr="00AB0FBC">
        <w:rPr>
          <w:rFonts w:ascii="Times New Roman" w:hAnsi="Times New Roman" w:cs="Times New Roman" w:hint="eastAsia"/>
          <w:sz w:val="24"/>
          <w:szCs w:val="28"/>
        </w:rPr>
        <w:t>。</w:t>
      </w:r>
    </w:p>
    <w:p w14:paraId="0C7AA606" w14:textId="37599451" w:rsidR="00AA4CA8" w:rsidRDefault="00AB0FBC" w:rsidP="00AB0FBC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 w:rsidRPr="00AB0FBC">
        <w:rPr>
          <w:rFonts w:ascii="宋体" w:hAnsi="宋体" w:hint="eastAsia"/>
          <w:sz w:val="24"/>
          <w:szCs w:val="28"/>
        </w:rPr>
        <w:t>绘制曲线</w:t>
      </w:r>
      <w:r w:rsidRPr="00AB0FBC">
        <w:rPr>
          <w:rFonts w:ascii="宋体" w:hAnsi="宋体"/>
          <w:sz w:val="24"/>
          <w:szCs w:val="28"/>
        </w:rPr>
        <w:t>y = sin(x)，其中x在[0, pi/50, 2pi]，修改图片的横坐标刻度，使pi正确显示</w:t>
      </w:r>
      <w:r w:rsidRPr="00AB0FBC">
        <w:rPr>
          <w:rFonts w:ascii="宋体" w:hAnsi="宋体" w:hint="eastAsia"/>
          <w:sz w:val="24"/>
          <w:szCs w:val="28"/>
        </w:rPr>
        <w:t>，使用</w:t>
      </w:r>
      <w:r w:rsidRPr="00AB0FBC">
        <w:rPr>
          <w:rFonts w:ascii="宋体" w:hAnsi="宋体"/>
          <w:sz w:val="24"/>
          <w:szCs w:val="28"/>
        </w:rPr>
        <w:t>marker将图形中的数据点加粗显示</w:t>
      </w:r>
      <w:r w:rsidRPr="00AB0FBC">
        <w:rPr>
          <w:rFonts w:ascii="宋体" w:hAnsi="宋体" w:hint="eastAsia"/>
          <w:sz w:val="24"/>
          <w:szCs w:val="28"/>
        </w:rPr>
        <w:t>，修改图上的字体，设置字号为</w:t>
      </w:r>
      <w:r w:rsidRPr="00AB0FBC">
        <w:rPr>
          <w:rFonts w:ascii="宋体" w:hAnsi="宋体"/>
          <w:sz w:val="24"/>
          <w:szCs w:val="28"/>
        </w:rPr>
        <w:t>16，</w:t>
      </w:r>
      <w:r w:rsidRPr="00AB0FBC">
        <w:rPr>
          <w:rFonts w:ascii="宋体" w:hAnsi="宋体"/>
          <w:sz w:val="24"/>
          <w:szCs w:val="28"/>
        </w:rPr>
        <w:lastRenderedPageBreak/>
        <w:t>字体为Times New Roman</w:t>
      </w:r>
      <w:r w:rsidRPr="00AB0FBC">
        <w:rPr>
          <w:rFonts w:ascii="宋体" w:hAnsi="宋体" w:hint="eastAsia"/>
          <w:sz w:val="24"/>
          <w:szCs w:val="28"/>
        </w:rPr>
        <w:t>。</w:t>
      </w:r>
    </w:p>
    <w:p w14:paraId="029BBB93" w14:textId="77777777" w:rsidR="00AB0FBC" w:rsidRPr="00AB0FBC" w:rsidRDefault="00AB0FBC" w:rsidP="00AB0FBC">
      <w:pPr>
        <w:pStyle w:val="a7"/>
        <w:spacing w:line="360" w:lineRule="auto"/>
        <w:ind w:left="420" w:firstLineChars="0" w:firstLine="0"/>
        <w:rPr>
          <w:rFonts w:ascii="宋体" w:hAnsi="宋体" w:hint="eastAsia"/>
          <w:sz w:val="24"/>
          <w:szCs w:val="28"/>
        </w:rPr>
      </w:pPr>
    </w:p>
    <w:p w14:paraId="079A4A2F" w14:textId="6470900B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AA4CA8">
        <w:rPr>
          <w:rFonts w:ascii="宋体" w:eastAsia="宋体" w:hAnsi="宋体" w:cs="Times New Roman" w:hint="eastAsia"/>
          <w:b/>
          <w:bCs/>
          <w:sz w:val="24"/>
        </w:rPr>
        <w:t>2</w:t>
      </w:r>
      <w:r w:rsidRPr="00AA4CA8">
        <w:rPr>
          <w:rFonts w:ascii="宋体" w:eastAsia="宋体" w:hAnsi="宋体" w:cs="Times New Roman"/>
          <w:b/>
          <w:bCs/>
          <w:sz w:val="24"/>
        </w:rPr>
        <w:t xml:space="preserve">. </w:t>
      </w:r>
      <w:r w:rsidR="00AB0FBC">
        <w:rPr>
          <w:rFonts w:ascii="宋体" w:eastAsia="宋体" w:hAnsi="宋体" w:cs="Times New Roman" w:hint="eastAsia"/>
          <w:b/>
          <w:bCs/>
          <w:sz w:val="24"/>
        </w:rPr>
        <w:t>高阶绘图</w:t>
      </w:r>
    </w:p>
    <w:p w14:paraId="2D7CE8B7" w14:textId="77777777" w:rsidR="00AB0FBC" w:rsidRPr="00AB0FBC" w:rsidRDefault="00AB0FBC" w:rsidP="00AB0FBC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 w:rsidRPr="00AB0FBC">
        <w:rPr>
          <w:rFonts w:ascii="宋体" w:hAnsi="宋体"/>
          <w:sz w:val="24"/>
          <w:szCs w:val="28"/>
        </w:rPr>
        <w:t>x = [1 2 5 4 8]; y = [x;1:5]，绘制一个堆叠的水平条形图</w:t>
      </w:r>
    </w:p>
    <w:p w14:paraId="2BF88687" w14:textId="77777777" w:rsidR="00AB0FBC" w:rsidRPr="00AB0FBC" w:rsidRDefault="00AB0FBC" w:rsidP="00AB0FBC">
      <w:pPr>
        <w:pStyle w:val="a7"/>
        <w:numPr>
          <w:ilvl w:val="0"/>
          <w:numId w:val="13"/>
        </w:numPr>
        <w:ind w:firstLineChars="0"/>
        <w:rPr>
          <w:rFonts w:ascii="宋体" w:hAnsi="宋体"/>
          <w:sz w:val="24"/>
          <w:szCs w:val="24"/>
        </w:rPr>
      </w:pPr>
      <w:r w:rsidRPr="00AB0FBC">
        <w:rPr>
          <w:rFonts w:ascii="宋体" w:hAnsi="宋体" w:hint="eastAsia"/>
          <w:sz w:val="24"/>
          <w:szCs w:val="24"/>
        </w:rPr>
        <w:t>绘制函数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sin⁡</m:t>
        </m:r>
        <m:r>
          <w:rPr>
            <w:rFonts w:ascii="Cambria Math" w:hAnsi="Cambria Math"/>
            <w:sz w:val="24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 w:rsidRPr="00AB0FBC">
        <w:rPr>
          <w:rFonts w:ascii="宋体" w:hAnsi="宋体" w:hint="eastAsia"/>
          <w:sz w:val="24"/>
          <w:szCs w:val="24"/>
        </w:rPr>
        <w:t>并且使用stem(</w:t>
      </w:r>
      <w:r w:rsidRPr="00AB0FBC">
        <w:rPr>
          <w:rFonts w:ascii="宋体" w:hAnsi="宋体"/>
          <w:sz w:val="24"/>
          <w:szCs w:val="24"/>
        </w:rPr>
        <w:t>)</w:t>
      </w:r>
      <w:r w:rsidRPr="00AB0FBC">
        <w:rPr>
          <w:rFonts w:ascii="宋体" w:hAnsi="宋体" w:hint="eastAsia"/>
          <w:sz w:val="24"/>
          <w:szCs w:val="24"/>
        </w:rPr>
        <w:t>加上以5</w:t>
      </w:r>
      <w:r w:rsidRPr="00AB0FBC">
        <w:rPr>
          <w:rFonts w:ascii="宋体" w:hAnsi="宋体"/>
          <w:sz w:val="24"/>
          <w:szCs w:val="24"/>
        </w:rPr>
        <w:t>H</w:t>
      </w:r>
      <w:r w:rsidRPr="00AB0FBC">
        <w:rPr>
          <w:rFonts w:ascii="宋体" w:hAnsi="宋体" w:hint="eastAsia"/>
          <w:sz w:val="24"/>
          <w:szCs w:val="24"/>
        </w:rPr>
        <w:t>z采样的点</w:t>
      </w:r>
    </w:p>
    <w:p w14:paraId="784DBEE8" w14:textId="77777777" w:rsidR="00AB0FBC" w:rsidRPr="00AB0FBC" w:rsidRDefault="00AB0FBC" w:rsidP="00AB0FBC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AB0FBC">
        <w:rPr>
          <w:rFonts w:ascii="宋体" w:hAnsi="宋体"/>
          <w:sz w:val="24"/>
          <w:szCs w:val="24"/>
        </w:rPr>
        <w:t>t =(1:2:15)'*pi/8; x = sin(t); y = cos(t)</w:t>
      </w:r>
      <w:r w:rsidRPr="00AB0FBC">
        <w:rPr>
          <w:rFonts w:ascii="宋体" w:hAnsi="宋体" w:hint="eastAsia"/>
          <w:sz w:val="24"/>
          <w:szCs w:val="24"/>
        </w:rPr>
        <w:t>；使用fill绘制一个如下图所示的S</w:t>
      </w:r>
      <w:r w:rsidRPr="00AB0FBC">
        <w:rPr>
          <w:rFonts w:ascii="宋体" w:hAnsi="宋体"/>
          <w:sz w:val="24"/>
          <w:szCs w:val="24"/>
        </w:rPr>
        <w:t>TOP</w:t>
      </w:r>
      <w:r w:rsidRPr="00AB0FBC">
        <w:rPr>
          <w:rFonts w:ascii="宋体" w:hAnsi="宋体" w:hint="eastAsia"/>
          <w:sz w:val="24"/>
          <w:szCs w:val="24"/>
        </w:rPr>
        <w:t>标志</w:t>
      </w:r>
    </w:p>
    <w:p w14:paraId="59A1D0A0" w14:textId="77777777" w:rsidR="00AB0FBC" w:rsidRPr="00106BBE" w:rsidRDefault="00AB0FBC" w:rsidP="00AB0FBC">
      <w:pPr>
        <w:pStyle w:val="a7"/>
        <w:spacing w:line="360" w:lineRule="auto"/>
        <w:ind w:left="420" w:firstLineChars="0" w:firstLine="0"/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 wp14:anchorId="7A1CE4CC" wp14:editId="41826B08">
            <wp:extent cx="1372972" cy="13620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084" cy="137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D7E31" w14:textId="77777777" w:rsidR="00AB0FBC" w:rsidRPr="00AB0FBC" w:rsidRDefault="00AB0FBC" w:rsidP="00AB0FBC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8"/>
          <w:szCs w:val="24"/>
        </w:rPr>
      </w:pPr>
      <w:r w:rsidRPr="00AB0FBC">
        <w:rPr>
          <w:rFonts w:ascii="宋体" w:hAnsi="宋体"/>
          <w:sz w:val="24"/>
          <w:szCs w:val="24"/>
        </w:rPr>
        <w:t>G = [46 38 29 24 13]; S = [29 27 17 26 8]; B = [29 23 19 32 7]</w:t>
      </w:r>
      <w:r w:rsidRPr="00AB0FBC">
        <w:rPr>
          <w:rFonts w:ascii="宋体" w:hAnsi="宋体" w:hint="eastAsia"/>
          <w:sz w:val="24"/>
          <w:szCs w:val="24"/>
        </w:rPr>
        <w:t>，绘制如下图所示的图像</w:t>
      </w:r>
    </w:p>
    <w:p w14:paraId="796EDF23" w14:textId="77777777" w:rsidR="00AB0FBC" w:rsidRPr="00106BBE" w:rsidRDefault="00AB0FBC" w:rsidP="00AB0FBC">
      <w:pPr>
        <w:spacing w:line="360" w:lineRule="auto"/>
        <w:rPr>
          <w:rFonts w:ascii="宋体" w:hAnsi="宋体"/>
        </w:rPr>
      </w:pPr>
      <w:r>
        <w:rPr>
          <w:noProof/>
        </w:rPr>
        <w:drawing>
          <wp:inline distT="0" distB="0" distL="0" distR="0" wp14:anchorId="4350F4BD" wp14:editId="13C9C08B">
            <wp:extent cx="2991917" cy="2509348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391" cy="254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32A8A" w14:textId="77777777" w:rsidR="00AB0FBC" w:rsidRPr="00AB0FBC" w:rsidRDefault="00AB0FBC" w:rsidP="00AB0FBC">
      <w:pPr>
        <w:pStyle w:val="aa"/>
        <w:numPr>
          <w:ilvl w:val="0"/>
          <w:numId w:val="13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AB0FBC">
        <w:rPr>
          <w:rFonts w:ascii="宋体" w:eastAsia="宋体" w:hAnsi="宋体"/>
          <w:sz w:val="24"/>
          <w:szCs w:val="24"/>
        </w:rPr>
        <w:t xml:space="preserve">x = 1:0.1:3; y = 1:0.1:5; [X,Y] = meshgrid(x,y); Z = X.^2 + Y.^2; surf(X, Y, Z); </w:t>
      </w:r>
      <w:r w:rsidRPr="00AB0FBC">
        <w:rPr>
          <w:rFonts w:ascii="宋体" w:eastAsia="宋体" w:hAnsi="宋体" w:hint="eastAsia"/>
          <w:sz w:val="24"/>
          <w:szCs w:val="24"/>
        </w:rPr>
        <w:t>通过改变五种不同的colormap重新绘制表面(你可以通过搜索“ colormap”向MATLAB寻求帮助</w:t>
      </w:r>
      <w:r w:rsidRPr="00AB0FBC">
        <w:rPr>
          <w:rFonts w:ascii="宋体" w:eastAsia="宋体" w:hAnsi="宋体"/>
          <w:sz w:val="24"/>
          <w:szCs w:val="24"/>
        </w:rPr>
        <w:t>)</w:t>
      </w:r>
    </w:p>
    <w:p w14:paraId="3633CE78" w14:textId="77777777" w:rsidR="00AB0FBC" w:rsidRDefault="00AB0FBC" w:rsidP="00AB0FBC">
      <w:pPr>
        <w:pStyle w:val="aa"/>
        <w:numPr>
          <w:ilvl w:val="0"/>
          <w:numId w:val="13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4E5AEB">
        <w:rPr>
          <w:rFonts w:ascii="宋体" w:eastAsia="宋体" w:hAnsi="宋体" w:hint="eastAsia"/>
          <w:sz w:val="24"/>
          <w:szCs w:val="24"/>
        </w:rPr>
        <w:t>创建一个自定义绿色</w:t>
      </w:r>
      <w:r>
        <w:rPr>
          <w:rFonts w:ascii="宋体" w:eastAsia="宋体" w:hAnsi="宋体" w:hint="eastAsia"/>
          <w:sz w:val="24"/>
          <w:szCs w:val="24"/>
        </w:rPr>
        <w:t>图谱，使得</w:t>
      </w:r>
      <w:r w:rsidRPr="004E5AEB">
        <w:rPr>
          <w:rFonts w:ascii="宋体" w:eastAsia="宋体" w:hAnsi="宋体"/>
          <w:sz w:val="24"/>
          <w:szCs w:val="21"/>
        </w:rPr>
        <w:t>x = [1:10; 3:12; 5:14];</w:t>
      </w:r>
      <w:r w:rsidRPr="004E5AEB">
        <w:rPr>
          <w:rFonts w:ascii="宋体" w:eastAsia="宋体" w:hAnsi="宋体" w:hint="eastAsia"/>
          <w:sz w:val="24"/>
          <w:szCs w:val="21"/>
        </w:rPr>
        <w:t xml:space="preserve"> </w:t>
      </w:r>
      <w:r w:rsidRPr="004E5AEB">
        <w:rPr>
          <w:rFonts w:ascii="宋体" w:eastAsia="宋体" w:hAnsi="宋体"/>
          <w:sz w:val="24"/>
          <w:szCs w:val="21"/>
        </w:rPr>
        <w:t>imagesc(x);</w:t>
      </w:r>
      <w:r w:rsidRPr="004E5AEB"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的输出如下图所示。</w:t>
      </w:r>
    </w:p>
    <w:p w14:paraId="7C849F5E" w14:textId="77777777" w:rsidR="00AB0FBC" w:rsidRPr="004E5AEB" w:rsidRDefault="00AB0FBC" w:rsidP="00AB0FBC">
      <w:pPr>
        <w:pStyle w:val="aa"/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DEC4BB8" wp14:editId="2D21A6AA">
            <wp:extent cx="2854095" cy="2275429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7411" cy="229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2C7D2" w14:textId="77777777" w:rsidR="00AB0FBC" w:rsidRDefault="00AB0FBC" w:rsidP="00AB0FBC">
      <w:pPr>
        <w:pStyle w:val="aa"/>
        <w:numPr>
          <w:ilvl w:val="0"/>
          <w:numId w:val="13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4E5AEB">
        <w:rPr>
          <w:rFonts w:ascii="宋体" w:eastAsia="宋体" w:hAnsi="宋体" w:hint="eastAsia"/>
          <w:sz w:val="24"/>
          <w:szCs w:val="24"/>
        </w:rPr>
        <w:t>请阅读</w:t>
      </w:r>
      <w:r w:rsidRPr="004E5AEB">
        <w:rPr>
          <w:rFonts w:ascii="宋体" w:eastAsia="宋体" w:hAnsi="宋体"/>
          <w:sz w:val="24"/>
          <w:szCs w:val="24"/>
        </w:rPr>
        <w:t xml:space="preserve">txt文件“ </w:t>
      </w:r>
      <w:r>
        <w:rPr>
          <w:rFonts w:ascii="宋体" w:eastAsia="宋体" w:hAnsi="宋体"/>
          <w:sz w:val="24"/>
          <w:szCs w:val="24"/>
        </w:rPr>
        <w:t>Lab4_</w:t>
      </w:r>
      <w:r w:rsidRPr="004E5AEB">
        <w:rPr>
          <w:rFonts w:ascii="宋体" w:eastAsia="宋体" w:hAnsi="宋体"/>
          <w:sz w:val="24"/>
          <w:szCs w:val="24"/>
        </w:rPr>
        <w:t>BBC_learning_English.txt”，并绘制如下图。 （提示：在这里，</w:t>
      </w:r>
      <w:r>
        <w:rPr>
          <w:rFonts w:ascii="宋体" w:eastAsia="宋体" w:hAnsi="宋体" w:hint="eastAsia"/>
          <w:sz w:val="24"/>
          <w:szCs w:val="24"/>
        </w:rPr>
        <w:t>你</w:t>
      </w:r>
      <w:r w:rsidRPr="004E5AEB">
        <w:rPr>
          <w:rFonts w:ascii="宋体" w:eastAsia="宋体" w:hAnsi="宋体"/>
          <w:sz w:val="24"/>
          <w:szCs w:val="24"/>
        </w:rPr>
        <w:t>可能需要使用文本分析工具箱）</w:t>
      </w:r>
    </w:p>
    <w:p w14:paraId="451881B4" w14:textId="5F235FE4" w:rsidR="00AB0FBC" w:rsidRDefault="00AB0FBC" w:rsidP="00AB0FBC">
      <w:pPr>
        <w:pStyle w:val="aa"/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object w:dxaOrig="3240" w:dyaOrig="840" w14:anchorId="7E736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61.75pt;height:41.9pt" o:ole="">
            <v:imagedata r:id="rId11" o:title=""/>
          </v:shape>
          <o:OLEObject Type="Embed" ProgID="Package" ShapeID="_x0000_i1032" DrawAspect="Content" ObjectID="_1677139210" r:id="rId12"/>
        </w:object>
      </w:r>
    </w:p>
    <w:p w14:paraId="5834BBFE" w14:textId="3B82D5F7" w:rsidR="00AB0FBC" w:rsidRDefault="00AB0FBC" w:rsidP="00AB0FBC">
      <w:pPr>
        <w:pStyle w:val="aa"/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7F0392E8" wp14:editId="4727D59A">
            <wp:extent cx="2626156" cy="1894672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8366" cy="190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3575" w14:textId="7F564904" w:rsidR="00AB0FBC" w:rsidRPr="00AB0FBC" w:rsidRDefault="00AB0FBC" w:rsidP="00AB0FBC">
      <w:pPr>
        <w:pStyle w:val="aa"/>
        <w:numPr>
          <w:ilvl w:val="0"/>
          <w:numId w:val="13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AB0FBC">
        <w:rPr>
          <w:rFonts w:ascii="宋体" w:eastAsia="宋体" w:hAnsi="宋体" w:hint="eastAsia"/>
          <w:sz w:val="24"/>
          <w:szCs w:val="24"/>
        </w:rPr>
        <w:t>采用两种不同方法绘制</w:t>
      </w:r>
      <m:oMath>
        <m:r>
          <w:rPr>
            <w:rFonts w:ascii="Cambria Math" w:eastAsia="宋体" w:hAnsi="Cambria Math"/>
            <w:sz w:val="24"/>
            <w:szCs w:val="24"/>
          </w:rPr>
          <m:t>z=4x</m:t>
        </m:r>
        <m:sSup>
          <m:sSup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宋体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宋体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宋体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="宋体" w:hAnsi="Cambria Math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Pr="00AB0FBC">
        <w:rPr>
          <w:rFonts w:ascii="宋体" w:eastAsia="宋体" w:hAnsi="宋体" w:hint="eastAsia"/>
          <w:sz w:val="24"/>
          <w:szCs w:val="24"/>
        </w:rPr>
        <w:t>,在</w:t>
      </w:r>
      <m:oMath>
        <m:r>
          <w:rPr>
            <w:rFonts w:ascii="Cambria Math" w:eastAsia="宋体" w:hAnsi="Cambria Math"/>
            <w:sz w:val="24"/>
            <w:szCs w:val="24"/>
          </w:rPr>
          <m:t>x, y ∈[-3, 3]</m:t>
        </m:r>
      </m:oMath>
      <w:r w:rsidRPr="00AB0FBC">
        <w:rPr>
          <w:rFonts w:ascii="宋体" w:eastAsia="宋体" w:hAnsi="宋体" w:hint="eastAsia"/>
          <w:sz w:val="24"/>
          <w:szCs w:val="24"/>
        </w:rPr>
        <w:t>的三维透视网格曲面，如下图所示。</w:t>
      </w:r>
    </w:p>
    <w:p w14:paraId="56FCA717" w14:textId="77777777" w:rsidR="00AB0FBC" w:rsidRPr="00AB0FBC" w:rsidRDefault="00AB0FBC" w:rsidP="00AB0FBC">
      <w:pPr>
        <w:pStyle w:val="aa"/>
        <w:rPr>
          <w:rFonts w:ascii="宋体" w:eastAsia="宋体" w:hAnsi="宋体"/>
          <w:sz w:val="24"/>
          <w:szCs w:val="24"/>
        </w:rPr>
      </w:pPr>
      <w:r w:rsidRPr="00AB0FBC">
        <w:rPr>
          <w:rFonts w:ascii="宋体" w:eastAsia="宋体" w:hAnsi="宋体"/>
          <w:sz w:val="24"/>
          <w:szCs w:val="24"/>
        </w:rPr>
        <w:drawing>
          <wp:inline distT="0" distB="0" distL="0" distR="0" wp14:anchorId="47317380" wp14:editId="4F28D675">
            <wp:extent cx="3877056" cy="2106778"/>
            <wp:effectExtent l="0" t="0" r="0" b="8255"/>
            <wp:docPr id="12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2AE4389B-3E71-408E-827F-481FB8613E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2AE4389B-3E71-408E-827F-481FB8613E01}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/>
                    <a:srcRect l="7351" t="5705" r="4838" b="5089"/>
                    <a:stretch/>
                  </pic:blipFill>
                  <pic:spPr bwMode="auto">
                    <a:xfrm>
                      <a:off x="0" y="0"/>
                      <a:ext cx="3885413" cy="211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7319C" w14:textId="35A2F22D" w:rsidR="00AB0FBC" w:rsidRDefault="00AB0FBC" w:rsidP="00AB0FBC">
      <w:pPr>
        <w:pStyle w:val="aa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8F5F48D" w14:textId="27CDDF6D" w:rsidR="00A46124" w:rsidRPr="00A46124" w:rsidRDefault="00A46124" w:rsidP="00A46124">
      <w:pPr>
        <w:spacing w:beforeLines="50" w:before="156" w:line="360" w:lineRule="auto"/>
        <w:ind w:firstLineChars="200" w:firstLine="480"/>
        <w:rPr>
          <w:rFonts w:asciiTheme="majorEastAsia" w:eastAsiaTheme="majorEastAsia" w:hAnsiTheme="majorEastAsia"/>
          <w:color w:val="FF0000"/>
          <w:sz w:val="24"/>
          <w:szCs w:val="20"/>
        </w:rPr>
      </w:pP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lastRenderedPageBreak/>
        <w:t>如果需要提交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实验练习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，请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将每道题答案截图和文字分析提交至学习通课程对应的单元里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，如有代码应独立于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截图文件，在每道题后作为附件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上传。</w:t>
      </w:r>
    </w:p>
    <w:p w14:paraId="1EB39FE3" w14:textId="77777777" w:rsidR="00A46124" w:rsidRPr="00A46124" w:rsidRDefault="00A46124" w:rsidP="00A46124">
      <w:pPr>
        <w:spacing w:beforeLines="50" w:before="156"/>
        <w:rPr>
          <w:sz w:val="32"/>
        </w:rPr>
      </w:pPr>
      <w:r w:rsidRPr="00A46124">
        <w:rPr>
          <w:rFonts w:hint="eastAsia"/>
          <w:sz w:val="32"/>
        </w:rPr>
        <w:t>问题和解答样例</w:t>
      </w:r>
    </w:p>
    <w:p w14:paraId="6C09990F" w14:textId="77777777" w:rsidR="00A46124" w:rsidRPr="00A46124" w:rsidRDefault="00A46124" w:rsidP="00A46124">
      <w:pPr>
        <w:rPr>
          <w:sz w:val="28"/>
        </w:rPr>
      </w:pPr>
      <w:r w:rsidRPr="00A46124">
        <w:rPr>
          <w:rFonts w:hint="eastAsia"/>
          <w:sz w:val="28"/>
        </w:rPr>
        <w:t>样题：</w:t>
      </w:r>
    </w:p>
    <w:p w14:paraId="4741CD3C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试写出函数</w:t>
      </w:r>
      <w:r w:rsidRPr="00A46124">
        <w:rPr>
          <w:sz w:val="24"/>
        </w:rPr>
        <w:t xml:space="preserve"> “cal_roots.m” </w:t>
      </w:r>
      <w:r w:rsidRPr="00A46124">
        <w:rPr>
          <w:rFonts w:hint="eastAsia"/>
          <w:sz w:val="24"/>
        </w:rPr>
        <w:t>并求解如下二次方程</w:t>
      </w:r>
      <w:r w:rsidRPr="00A46124">
        <w:rPr>
          <w:sz w:val="24"/>
        </w:rPr>
        <w:t>:</w:t>
      </w:r>
    </w:p>
    <w:p w14:paraId="426B4925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(a)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+5x+6=0 </m:t>
        </m:r>
      </m:oMath>
      <w:r w:rsidRPr="00A46124">
        <w:rPr>
          <w:sz w:val="24"/>
        </w:rPr>
        <w:t>,</w:t>
      </w:r>
    </w:p>
    <w:p w14:paraId="28E1DBD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(b)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+4x+4=0 </m:t>
        </m:r>
      </m:oMath>
      <w:r w:rsidRPr="00A46124">
        <w:rPr>
          <w:sz w:val="24"/>
        </w:rPr>
        <w:t>,</w:t>
      </w:r>
    </w:p>
    <w:p w14:paraId="7BBAD6C9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(c)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+2x+5=0 </m:t>
        </m:r>
      </m:oMath>
      <w:r w:rsidRPr="00A46124">
        <w:rPr>
          <w:sz w:val="24"/>
        </w:rPr>
        <w:t>,</w:t>
      </w:r>
    </w:p>
    <w:p w14:paraId="49CED28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 xml:space="preserve">(d)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  <m:r>
          <w:rPr>
            <w:rFonts w:ascii="Cambria Math" w:hAnsi="Cambria Math"/>
            <w:sz w:val="24"/>
          </w:rPr>
          <m:t>x+5=0 .</m:t>
        </m:r>
      </m:oMath>
    </w:p>
    <w:p w14:paraId="1E6E97E0" w14:textId="77777777" w:rsidR="00A46124" w:rsidRPr="00A46124" w:rsidRDefault="00A46124" w:rsidP="00A46124">
      <w:pPr>
        <w:spacing w:beforeLines="50" w:before="156"/>
        <w:rPr>
          <w:sz w:val="28"/>
        </w:rPr>
      </w:pPr>
      <w:r w:rsidRPr="00A46124">
        <w:rPr>
          <w:rFonts w:hint="eastAsia"/>
          <w:sz w:val="28"/>
        </w:rPr>
        <w:t>参考答案：</w:t>
      </w:r>
    </w:p>
    <w:p w14:paraId="13C52D44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对二次方程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 xml:space="preserve"> ax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+bx+c=0,</m:t>
        </m:r>
      </m:oMath>
      <w:r w:rsidRPr="00A46124">
        <w:rPr>
          <w:rFonts w:hint="eastAsia"/>
          <w:sz w:val="24"/>
        </w:rPr>
        <w:t xml:space="preserve"> </w:t>
      </w:r>
      <w:r w:rsidRPr="00A46124">
        <w:rPr>
          <w:rFonts w:hint="eastAsia"/>
          <w:sz w:val="24"/>
        </w:rPr>
        <w:t>方程的解可分以下几种情况：</w:t>
      </w:r>
    </w:p>
    <w:p w14:paraId="0E6648B9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w:r w:rsidRPr="00A46124">
        <w:rPr>
          <w:sz w:val="24"/>
        </w:rPr>
        <w:t>a = 0</w:t>
      </w:r>
      <w:r w:rsidRPr="00A46124">
        <w:rPr>
          <w:rFonts w:hint="eastAsia"/>
          <w:sz w:val="24"/>
        </w:rPr>
        <w:t>时</w:t>
      </w:r>
      <w:r w:rsidRPr="00A46124">
        <w:rPr>
          <w:sz w:val="24"/>
        </w:rPr>
        <w:t xml:space="preserve">, </w:t>
      </w:r>
      <w:r w:rsidRPr="00A46124">
        <w:rPr>
          <w:rFonts w:hint="eastAsia"/>
          <w:sz w:val="24"/>
        </w:rPr>
        <w:t>无解</w:t>
      </w:r>
    </w:p>
    <w:p w14:paraId="05008B7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-4ac=0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  <w:r w:rsidRPr="00A46124">
        <w:rPr>
          <w:rFonts w:hint="eastAsia"/>
          <w:sz w:val="24"/>
        </w:rPr>
        <w:t>.</w:t>
      </w:r>
    </w:p>
    <w:p w14:paraId="00F33F2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-4ac≠0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-b±√∆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</w:p>
    <w:p w14:paraId="0ECA9CBA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函数设计如下所示：</w:t>
      </w:r>
    </w:p>
    <w:p w14:paraId="0DEB5215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  <w:sz w:val="24"/>
        </w:rPr>
        <mc:AlternateContent>
          <mc:Choice Requires="wps">
            <w:drawing>
              <wp:inline distT="0" distB="0" distL="0" distR="0" wp14:anchorId="042B25E1" wp14:editId="0658CC42">
                <wp:extent cx="3117273" cy="2417619"/>
                <wp:effectExtent l="0" t="0" r="26035" b="2095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73" cy="241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D665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function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cal_roots(a,b,c)</w:t>
                            </w:r>
                          </w:p>
                          <w:p w14:paraId="16CCE072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cal_roots solves a quadratic function ax^2+bx+c=0</w:t>
                            </w:r>
                          </w:p>
                          <w:p w14:paraId="4CCB43B7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a==0</w:t>
                            </w:r>
                          </w:p>
                          <w:p w14:paraId="2CF19634" w14:textId="77777777" w:rsidR="00A46124" w:rsidRPr="00A73801" w:rsidRDefault="00A46124" w:rsidP="00A46124">
                            <w:pPr>
                              <w:ind w:firstLineChars="100" w:firstLine="16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error(</w:t>
                            </w:r>
                            <w:r w:rsidRPr="00A73801">
                              <w:rPr>
                                <w:rFonts w:ascii="等线" w:eastAsia="等线" w:hAnsi="等线"/>
                                <w:color w:val="FF33CC"/>
                                <w:sz w:val="16"/>
                                <w:szCs w:val="16"/>
                              </w:rPr>
                              <w:t>’a = 0 -- Not a quadratic equation’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);</w:t>
                            </w:r>
                          </w:p>
                          <w:p w14:paraId="4B1C10BF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to check whether b^2-4*a*c==0</w:t>
                            </w:r>
                          </w:p>
                          <w:p w14:paraId="0EBB50A6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 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abs(b^2-4*a*c)&lt;1e-10</w:t>
                            </w:r>
                          </w:p>
                          <w:p w14:paraId="43119AF0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 = -b/(2*a)</w:t>
                            </w:r>
                          </w:p>
                          <w:p w14:paraId="1571D097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</w:t>
                            </w:r>
                          </w:p>
                          <w:p w14:paraId="4A5BFDCE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x1 = (-b+sqrt(b^2-4*a*c))/(2*a)</w:t>
                            </w:r>
                          </w:p>
                          <w:p w14:paraId="4624B694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x2 = (-b-sqrt(b^2-4*a*c))/(2*a)</w:t>
                            </w:r>
                          </w:p>
                          <w:p w14:paraId="097D3771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  <w:p w14:paraId="23C49E34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B25E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45.45pt;height:19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cpNAIAAEYEAAAOAAAAZHJzL2Uyb0RvYy54bWysU82O0zAQviPxDpbvNE223W6jpqulSxHS&#10;8iMtPIDrOI2F4zG222R5gOUNOHHhznP1ORg72VL+LggfLI9n/Hnm+2YWl12jyF5YJ0EXNB2NKRGa&#10;Qyn1tqDv3q6fXFDiPNMlU6BFQe+Eo5fLx48WrclFBjWoUliCINrlrSlo7b3Jk8TxWjTMjcAIjc4K&#10;bMM8mnablJa1iN6oJBuPz5MWbGkscOEc3l73TrqM+FUluH9dVU54ogqKufm427hvwp4sFyzfWmZq&#10;yYc02D9k0TCp8dMj1DXzjOys/A2qkdyCg8qPODQJVJXkItaA1aTjX6q5rZkRsRYkx5kjTe7/wfJX&#10;+zeWyLKgGSWaNSjR4fOnw5dvh6/3JAv0tMblGHVrMM53T6FDmWOpztwAf++IhlXN9FZcWQttLViJ&#10;6aXhZXLytMdxAWTTvoQS/2E7DxGoq2wTuEM2CKKjTHdHaUTnCcfLszSdZbMzSjj6skk6O0/n8Q+W&#10;Pzw31vnnAhoSDgW1qH2EZ/sb50M6LH8ICb85ULJcS6WiYbeblbJkz7BP1nEN6D+FKU3ags6n2bRn&#10;4K8Q47j+BNFIjw2vZFPQi2MQywNvz3QZ29Ezqfozpqz0QGTgrmfRd5tuEGYD5R1SaqFvbBxEPNRg&#10;P1LSYlMX1H3YMSsoUS80yjJPJ5MwBdGYTGcZGvbUszn1MM0RqqCekv648nFyAmEarlC+SkZig859&#10;JkOu2KyR72GwwjSc2jHqx/gvvwMAAP//AwBQSwMEFAAGAAgAAAAhAMWxWFTdAAAABQEAAA8AAABk&#10;cnMvZG93bnJldi54bWxMj8FOwzAQRO+V+AdrK3GpqA2t2iSNUyEkENxKQXB1420SYa+D7abh7zFc&#10;4LLSaEYzb8vtaA0b0IfOkYTruQCGVDvdUSPh9eX+KgMWoiKtjCOU8IUBttXFpFSFdmd6xmEfG5ZK&#10;KBRKQhtjX3Ae6hatCnPXIyXv6LxVMUnfcO3VOZVbw2+EWHGrOkoLrerxrsX6Y3+yErLl4/Aenha7&#10;t3p1NHmcrYeHTy/l5XS83QCLOMa/MPzgJ3SoEtPBnUgHZiSkR+LvTd4yFzmwg4RFJtbAq5L/p6++&#10;AQAA//8DAFBLAQItABQABgAIAAAAIQC2gziS/gAAAOEBAAATAAAAAAAAAAAAAAAAAAAAAABbQ29u&#10;dGVudF9UeXBlc10ueG1sUEsBAi0AFAAGAAgAAAAhADj9If/WAAAAlAEAAAsAAAAAAAAAAAAAAAAA&#10;LwEAAF9yZWxzLy5yZWxzUEsBAi0AFAAGAAgAAAAhAIPfFyk0AgAARgQAAA4AAAAAAAAAAAAAAAAA&#10;LgIAAGRycy9lMm9Eb2MueG1sUEsBAi0AFAAGAAgAAAAhAMWxWFTdAAAABQEAAA8AAAAAAAAAAAAA&#10;AAAAjgQAAGRycy9kb3ducmV2LnhtbFBLBQYAAAAABAAEAPMAAACYBQAAAAA=&#10;">
                <v:textbox>
                  <w:txbxContent>
                    <w:p w14:paraId="722BD665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function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cal_roots(a,b,c)</w:t>
                      </w:r>
                    </w:p>
                    <w:p w14:paraId="16CCE072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cal_roots solves a quadratic function ax^2+bx+c=0</w:t>
                      </w:r>
                    </w:p>
                    <w:p w14:paraId="4CCB43B7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a==0</w:t>
                      </w:r>
                    </w:p>
                    <w:p w14:paraId="2CF19634" w14:textId="77777777" w:rsidR="00A46124" w:rsidRPr="00A73801" w:rsidRDefault="00A46124" w:rsidP="00A46124">
                      <w:pPr>
                        <w:ind w:firstLineChars="100" w:firstLine="16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error(</w:t>
                      </w:r>
                      <w:r w:rsidRPr="00A73801">
                        <w:rPr>
                          <w:rFonts w:ascii="等线" w:eastAsia="等线" w:hAnsi="等线"/>
                          <w:color w:val="FF33CC"/>
                          <w:sz w:val="16"/>
                          <w:szCs w:val="16"/>
                        </w:rPr>
                        <w:t>’a = 0 -- Not a quadratic equation’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);</w:t>
                      </w:r>
                    </w:p>
                    <w:p w14:paraId="4B1C10BF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to check whether b^2-4*a*c==0</w:t>
                      </w:r>
                    </w:p>
                    <w:p w14:paraId="0EBB50A6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 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abs(b^2-4*a*c)&lt;1e-10</w:t>
                      </w:r>
                    </w:p>
                    <w:p w14:paraId="43119AF0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 = -b/(2*a)</w:t>
                      </w:r>
                    </w:p>
                    <w:p w14:paraId="1571D097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</w:t>
                      </w:r>
                    </w:p>
                    <w:p w14:paraId="4A5BFDCE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x1 = (-b+sqrt(b^2-4*a*c))/(2*a)</w:t>
                      </w:r>
                    </w:p>
                    <w:p w14:paraId="4624B694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x2 = (-b-sqrt(b^2-4*a*c))/(2*a)</w:t>
                      </w:r>
                    </w:p>
                    <w:p w14:paraId="097D3771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5"/>
                          <w:szCs w:val="15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  <w:p w14:paraId="23C49E34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7B8ABB0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下面为调用函数的样例：</w:t>
      </w:r>
    </w:p>
    <w:p w14:paraId="229F35AD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</w:rPr>
        <w:lastRenderedPageBreak/>
        <w:drawing>
          <wp:inline distT="0" distB="0" distL="0" distR="0" wp14:anchorId="17A0B734" wp14:editId="0BA0F45A">
            <wp:extent cx="884767" cy="1447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4603" cy="148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rFonts w:hint="eastAsia"/>
          <w:sz w:val="24"/>
        </w:rPr>
        <w:t xml:space="preserve">   </w:t>
      </w:r>
      <w:r w:rsidRPr="00A46124">
        <w:rPr>
          <w:noProof/>
        </w:rPr>
        <w:drawing>
          <wp:inline distT="0" distB="0" distL="0" distR="0" wp14:anchorId="38CAC57C" wp14:editId="56070701">
            <wp:extent cx="1300596" cy="988162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2597" cy="9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66A48CD9" wp14:editId="51BC58B7">
            <wp:extent cx="949036" cy="1423555"/>
            <wp:effectExtent l="0" t="0" r="381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6916" cy="148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41A4564C" wp14:editId="588F7813">
            <wp:extent cx="1989734" cy="604654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26101" cy="6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E88E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如果在做作业的过程中有新的发现和讨论的点，可以在作业里直接写出。有价值或必要的讨论可以适当加分。</w:t>
      </w:r>
    </w:p>
    <w:p w14:paraId="79186257" w14:textId="77777777" w:rsidR="00A46124" w:rsidRPr="00A46124" w:rsidRDefault="00A46124" w:rsidP="00A46124">
      <w:pPr>
        <w:spacing w:beforeLines="50" w:before="156" w:afterLines="50" w:after="156"/>
        <w:jc w:val="left"/>
        <w:rPr>
          <w:rFonts w:cstheme="minorHAnsi"/>
          <w:sz w:val="24"/>
        </w:rPr>
      </w:pPr>
    </w:p>
    <w:p w14:paraId="3781A887" w14:textId="77777777" w:rsidR="00A46124" w:rsidRPr="00A46124" w:rsidRDefault="00A46124" w:rsidP="00A46124">
      <w:pPr>
        <w:rPr>
          <w:sz w:val="24"/>
          <w:szCs w:val="24"/>
        </w:rPr>
      </w:pPr>
    </w:p>
    <w:p w14:paraId="1DAB5C12" w14:textId="794FCA58" w:rsidR="0097751C" w:rsidRPr="00A46124" w:rsidRDefault="0097751C" w:rsidP="00AA4CA8">
      <w:pPr>
        <w:pStyle w:val="3"/>
        <w:rPr>
          <w:rFonts w:eastAsia="宋体" w:cstheme="minorHAnsi"/>
          <w:kern w:val="0"/>
          <w:sz w:val="24"/>
          <w:szCs w:val="24"/>
        </w:rPr>
      </w:pPr>
    </w:p>
    <w:sectPr w:rsidR="0097751C" w:rsidRPr="00A46124" w:rsidSect="0009561A">
      <w:pgSz w:w="11906" w:h="16838"/>
      <w:pgMar w:top="1440" w:right="1558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83519" w14:textId="77777777" w:rsidR="00651439" w:rsidRDefault="00651439" w:rsidP="00855852">
      <w:r>
        <w:separator/>
      </w:r>
    </w:p>
  </w:endnote>
  <w:endnote w:type="continuationSeparator" w:id="0">
    <w:p w14:paraId="1604C10C" w14:textId="77777777" w:rsidR="00651439" w:rsidRDefault="00651439" w:rsidP="008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23D7C" w14:textId="77777777" w:rsidR="00651439" w:rsidRDefault="00651439" w:rsidP="00855852">
      <w:r>
        <w:separator/>
      </w:r>
    </w:p>
  </w:footnote>
  <w:footnote w:type="continuationSeparator" w:id="0">
    <w:p w14:paraId="550C1389" w14:textId="77777777" w:rsidR="00651439" w:rsidRDefault="00651439" w:rsidP="008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1655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E50223"/>
    <w:multiLevelType w:val="hybridMultilevel"/>
    <w:tmpl w:val="1D3CECE0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7A138C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9650C7"/>
    <w:multiLevelType w:val="hybridMultilevel"/>
    <w:tmpl w:val="600C0C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CB46A5"/>
    <w:multiLevelType w:val="hybridMultilevel"/>
    <w:tmpl w:val="7B782688"/>
    <w:lvl w:ilvl="0" w:tplc="A072D588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055DF9"/>
    <w:multiLevelType w:val="hybridMultilevel"/>
    <w:tmpl w:val="C8E2FA80"/>
    <w:lvl w:ilvl="0" w:tplc="3E34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580629"/>
    <w:multiLevelType w:val="hybridMultilevel"/>
    <w:tmpl w:val="2B5CBD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175966"/>
    <w:multiLevelType w:val="hybridMultilevel"/>
    <w:tmpl w:val="A9582A68"/>
    <w:lvl w:ilvl="0" w:tplc="A482C2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cs="Times New Roman" w:hint="default"/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2E0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6533B6"/>
    <w:multiLevelType w:val="hybridMultilevel"/>
    <w:tmpl w:val="4BA42AE8"/>
    <w:lvl w:ilvl="0" w:tplc="F27C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9416E2A"/>
    <w:multiLevelType w:val="hybridMultilevel"/>
    <w:tmpl w:val="6896C2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AD72758"/>
    <w:multiLevelType w:val="hybridMultilevel"/>
    <w:tmpl w:val="21F076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167797"/>
    <w:multiLevelType w:val="hybridMultilevel"/>
    <w:tmpl w:val="1638ABDE"/>
    <w:lvl w:ilvl="0" w:tplc="E7AA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EB2475"/>
    <w:multiLevelType w:val="hybridMultilevel"/>
    <w:tmpl w:val="94C6FF18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F4"/>
    <w:rsid w:val="000706D8"/>
    <w:rsid w:val="0009561A"/>
    <w:rsid w:val="000C5065"/>
    <w:rsid w:val="00102A19"/>
    <w:rsid w:val="00116521"/>
    <w:rsid w:val="00160189"/>
    <w:rsid w:val="001F4B64"/>
    <w:rsid w:val="001F751A"/>
    <w:rsid w:val="00237148"/>
    <w:rsid w:val="002924CB"/>
    <w:rsid w:val="002C6252"/>
    <w:rsid w:val="002E3522"/>
    <w:rsid w:val="00366126"/>
    <w:rsid w:val="003F34A2"/>
    <w:rsid w:val="0040284B"/>
    <w:rsid w:val="00411E43"/>
    <w:rsid w:val="00426F20"/>
    <w:rsid w:val="004468C5"/>
    <w:rsid w:val="00480BE7"/>
    <w:rsid w:val="00542530"/>
    <w:rsid w:val="005779E4"/>
    <w:rsid w:val="0059776D"/>
    <w:rsid w:val="00637BDE"/>
    <w:rsid w:val="0064541A"/>
    <w:rsid w:val="00651439"/>
    <w:rsid w:val="006F1C03"/>
    <w:rsid w:val="007154F4"/>
    <w:rsid w:val="00752003"/>
    <w:rsid w:val="00752647"/>
    <w:rsid w:val="0075599B"/>
    <w:rsid w:val="007923AF"/>
    <w:rsid w:val="007C519D"/>
    <w:rsid w:val="00855852"/>
    <w:rsid w:val="008C59F6"/>
    <w:rsid w:val="008F45F3"/>
    <w:rsid w:val="009020CC"/>
    <w:rsid w:val="00916071"/>
    <w:rsid w:val="0097751C"/>
    <w:rsid w:val="00992FE0"/>
    <w:rsid w:val="009B4DAB"/>
    <w:rsid w:val="00A30FD3"/>
    <w:rsid w:val="00A46124"/>
    <w:rsid w:val="00A464F6"/>
    <w:rsid w:val="00A763DD"/>
    <w:rsid w:val="00AA3B59"/>
    <w:rsid w:val="00AA4CA8"/>
    <w:rsid w:val="00AB0FBC"/>
    <w:rsid w:val="00AF7ADE"/>
    <w:rsid w:val="00B13C16"/>
    <w:rsid w:val="00B849B6"/>
    <w:rsid w:val="00B95DD1"/>
    <w:rsid w:val="00BD13D2"/>
    <w:rsid w:val="00C0119C"/>
    <w:rsid w:val="00C01DC6"/>
    <w:rsid w:val="00C05519"/>
    <w:rsid w:val="00CC1E6E"/>
    <w:rsid w:val="00CC5790"/>
    <w:rsid w:val="00D76A58"/>
    <w:rsid w:val="00D866B6"/>
    <w:rsid w:val="00D94E72"/>
    <w:rsid w:val="00E46C22"/>
    <w:rsid w:val="00EA421B"/>
    <w:rsid w:val="00EC4299"/>
    <w:rsid w:val="00EE4E23"/>
    <w:rsid w:val="00F050F6"/>
    <w:rsid w:val="00F536D6"/>
    <w:rsid w:val="00F71A50"/>
    <w:rsid w:val="00F74977"/>
    <w:rsid w:val="00F9275C"/>
    <w:rsid w:val="00F92E0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E8F62"/>
  <w15:chartTrackingRefBased/>
  <w15:docId w15:val="{5C2EACE5-EF60-4276-8F76-A1A6D48A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956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56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85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956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9561A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9561A"/>
    <w:rPr>
      <w:b/>
      <w:bCs/>
      <w:sz w:val="32"/>
      <w:szCs w:val="32"/>
    </w:rPr>
  </w:style>
  <w:style w:type="character" w:styleId="a8">
    <w:name w:val="Placeholder Text"/>
    <w:basedOn w:val="a0"/>
    <w:uiPriority w:val="99"/>
    <w:semiHidden/>
    <w:rsid w:val="00F71A50"/>
    <w:rPr>
      <w:color w:val="808080"/>
    </w:rPr>
  </w:style>
  <w:style w:type="table" w:styleId="a9">
    <w:name w:val="Table Grid"/>
    <w:basedOn w:val="a1"/>
    <w:uiPriority w:val="39"/>
    <w:rsid w:val="000C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uiPriority w:val="39"/>
    <w:rsid w:val="00AA4CA8"/>
    <w:rPr>
      <w:rFonts w:eastAsia="宋体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B0FB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37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650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jinzhi</dc:creator>
  <cp:keywords/>
  <dc:description/>
  <cp:lastModifiedBy>Jin Zhi</cp:lastModifiedBy>
  <cp:revision>3</cp:revision>
  <dcterms:created xsi:type="dcterms:W3CDTF">2021-03-13T03:06:00Z</dcterms:created>
  <dcterms:modified xsi:type="dcterms:W3CDTF">2021-03-13T03:13:00Z</dcterms:modified>
</cp:coreProperties>
</file>